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A3D45" w14:textId="6BFA928B" w:rsidR="002D36F2" w:rsidRPr="00201D98" w:rsidRDefault="002D36F2" w:rsidP="00F3694A">
      <w:pPr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WEDNESDAY June 8</w:t>
      </w:r>
      <w:r w:rsidR="007914B0" w:rsidRPr="00201D98">
        <w:rPr>
          <w:rFonts w:ascii="Times New Roman" w:hAnsi="Times New Roman" w:cs="Times New Roman"/>
          <w:bCs/>
          <w:color w:val="191919"/>
        </w:rPr>
        <w:t xml:space="preserve"> </w:t>
      </w:r>
    </w:p>
    <w:p w14:paraId="4A9A9D13" w14:textId="77777777" w:rsidR="00104961" w:rsidRPr="00201D98" w:rsidRDefault="00104961" w:rsidP="00F3694A">
      <w:pPr>
        <w:rPr>
          <w:rFonts w:ascii="Times New Roman" w:hAnsi="Times New Roman" w:cs="Times New Roman"/>
          <w:b/>
          <w:color w:val="191919"/>
        </w:rPr>
      </w:pPr>
    </w:p>
    <w:p w14:paraId="5C08CBA8" w14:textId="77777777" w:rsidR="002D36F2" w:rsidRPr="00201D98" w:rsidRDefault="002D36F2" w:rsidP="00F3694A">
      <w:pPr>
        <w:rPr>
          <w:rFonts w:ascii="Times New Roman" w:hAnsi="Times New Roman" w:cs="Times New Roman"/>
          <w:b/>
          <w:color w:val="191919"/>
        </w:rPr>
      </w:pPr>
    </w:p>
    <w:p w14:paraId="52D6CB9D" w14:textId="15249857" w:rsidR="002D36F2" w:rsidRPr="00201D98" w:rsidRDefault="00794C1F" w:rsidP="00F3694A">
      <w:pPr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REGISTRATION:  3:00</w:t>
      </w:r>
      <w:r w:rsidR="007246FE" w:rsidRPr="00201D98">
        <w:rPr>
          <w:rFonts w:ascii="Times New Roman" w:hAnsi="Times New Roman" w:cs="Times New Roman"/>
          <w:b/>
          <w:color w:val="191919"/>
        </w:rPr>
        <w:t xml:space="preserve"> – 6:00 p.m.</w:t>
      </w:r>
      <w:r w:rsidR="00CD6F4F"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8B6EEF" w:rsidRPr="00201D98">
        <w:rPr>
          <w:rFonts w:ascii="Times New Roman" w:hAnsi="Times New Roman" w:cs="Times New Roman"/>
          <w:bCs/>
          <w:color w:val="191919"/>
        </w:rPr>
        <w:t>Side Parlor of the Red Lion Inn</w:t>
      </w:r>
    </w:p>
    <w:p w14:paraId="604C1D65" w14:textId="77777777" w:rsidR="007914B0" w:rsidRPr="00201D98" w:rsidRDefault="007914B0" w:rsidP="00F3694A">
      <w:pPr>
        <w:rPr>
          <w:rFonts w:ascii="Times New Roman" w:hAnsi="Times New Roman" w:cs="Times New Roman"/>
          <w:b/>
          <w:color w:val="191919"/>
        </w:rPr>
      </w:pPr>
    </w:p>
    <w:p w14:paraId="7755A992" w14:textId="4A6843F1" w:rsidR="008B6EEF" w:rsidRPr="00201D98" w:rsidRDefault="006049FA" w:rsidP="008B6EEF">
      <w:pPr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OPENING RECEPTION:  6:00 – 7:00 p.m.</w:t>
      </w:r>
      <w:r w:rsidR="008B6EEF"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8B6EEF" w:rsidRPr="00201D98">
        <w:rPr>
          <w:rFonts w:ascii="Times New Roman" w:hAnsi="Times New Roman" w:cs="Times New Roman"/>
          <w:bCs/>
          <w:color w:val="191919"/>
        </w:rPr>
        <w:t>Side Piazza of the Red Lion Inn</w:t>
      </w:r>
    </w:p>
    <w:p w14:paraId="7F20169C" w14:textId="693A2977" w:rsidR="00BD396C" w:rsidRPr="00201D98" w:rsidRDefault="00BD396C" w:rsidP="00F3694A">
      <w:pPr>
        <w:rPr>
          <w:rFonts w:ascii="Times New Roman" w:hAnsi="Times New Roman" w:cs="Times New Roman"/>
          <w:b/>
          <w:color w:val="191919"/>
        </w:rPr>
      </w:pPr>
    </w:p>
    <w:p w14:paraId="3B618A82" w14:textId="16F95CE5" w:rsidR="002D36F2" w:rsidRPr="001E7C28" w:rsidRDefault="00104961" w:rsidP="00F3694A">
      <w:pPr>
        <w:rPr>
          <w:rFonts w:ascii="Times New Roman" w:hAnsi="Times New Roman" w:cs="Times New Roman"/>
          <w:b/>
          <w:color w:val="191919"/>
        </w:rPr>
      </w:pPr>
      <w:r w:rsidRPr="001E7C28">
        <w:rPr>
          <w:rFonts w:ascii="Times New Roman" w:hAnsi="Times New Roman" w:cs="Times New Roman"/>
          <w:b/>
          <w:color w:val="191919"/>
        </w:rPr>
        <w:t>Dinner on your own</w:t>
      </w:r>
    </w:p>
    <w:p w14:paraId="776D7682" w14:textId="77777777" w:rsidR="00104961" w:rsidRPr="001E7C28" w:rsidRDefault="00104961" w:rsidP="00F3694A">
      <w:pPr>
        <w:rPr>
          <w:rFonts w:ascii="Times New Roman" w:hAnsi="Times New Roman" w:cs="Times New Roman"/>
          <w:b/>
          <w:color w:val="191919"/>
        </w:rPr>
      </w:pPr>
    </w:p>
    <w:p w14:paraId="555747B4" w14:textId="77777777" w:rsidR="00104961" w:rsidRPr="00201D98" w:rsidRDefault="00104961" w:rsidP="00F3694A">
      <w:pPr>
        <w:rPr>
          <w:rFonts w:ascii="Times New Roman" w:hAnsi="Times New Roman" w:cs="Times New Roman"/>
          <w:b/>
          <w:color w:val="191919"/>
        </w:rPr>
      </w:pPr>
    </w:p>
    <w:p w14:paraId="2B88F3DA" w14:textId="77777777" w:rsidR="003A6EBB" w:rsidRPr="00201D98" w:rsidRDefault="00323808" w:rsidP="003A6EB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THURSDAY</w:t>
      </w:r>
      <w:r w:rsidR="00A42286" w:rsidRPr="00201D98">
        <w:rPr>
          <w:rFonts w:ascii="Times New Roman" w:hAnsi="Times New Roman" w:cs="Times New Roman"/>
          <w:b/>
          <w:color w:val="191919"/>
        </w:rPr>
        <w:t xml:space="preserve"> June </w:t>
      </w:r>
      <w:r w:rsidR="007F6D81" w:rsidRPr="00201D98">
        <w:rPr>
          <w:rFonts w:ascii="Times New Roman" w:hAnsi="Times New Roman" w:cs="Times New Roman"/>
          <w:b/>
          <w:color w:val="191919"/>
        </w:rPr>
        <w:t>9</w:t>
      </w:r>
      <w:r w:rsidR="00F625DA" w:rsidRPr="00201D98">
        <w:rPr>
          <w:rFonts w:ascii="Times New Roman" w:hAnsi="Times New Roman" w:cs="Times New Roman"/>
          <w:color w:val="191919"/>
        </w:rPr>
        <w:t xml:space="preserve"> </w:t>
      </w:r>
      <w:r w:rsidR="003A6EBB" w:rsidRPr="00201D98">
        <w:rPr>
          <w:rFonts w:ascii="Times New Roman" w:hAnsi="Times New Roman" w:cs="Times New Roman"/>
          <w:color w:val="191919"/>
        </w:rPr>
        <w:t>Hitchcock Room</w:t>
      </w:r>
    </w:p>
    <w:p w14:paraId="3FFFCCC9" w14:textId="77777777" w:rsidR="003A6EBB" w:rsidRPr="00201D98" w:rsidRDefault="003A6EBB" w:rsidP="003A6EB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536005A6" w14:textId="28000494" w:rsidR="003A6EBB" w:rsidRPr="00B50D7B" w:rsidRDefault="003B5A93" w:rsidP="003A6EBB">
      <w:pPr>
        <w:rPr>
          <w:rFonts w:ascii="Times New Roman" w:hAnsi="Times New Roman" w:cs="Times New Roman"/>
          <w:b/>
          <w:bCs/>
          <w:color w:val="191919"/>
        </w:rPr>
      </w:pPr>
      <w:r w:rsidRPr="00B50D7B">
        <w:rPr>
          <w:rFonts w:ascii="Times New Roman" w:hAnsi="Times New Roman" w:cs="Times New Roman"/>
          <w:b/>
          <w:bCs/>
          <w:color w:val="191919"/>
        </w:rPr>
        <w:t xml:space="preserve">Breakfast: </w:t>
      </w:r>
      <w:r w:rsidR="00350EC8">
        <w:rPr>
          <w:rFonts w:ascii="Times New Roman" w:hAnsi="Times New Roman" w:cs="Times New Roman"/>
          <w:b/>
          <w:bCs/>
          <w:color w:val="191919"/>
        </w:rPr>
        <w:t xml:space="preserve"> </w:t>
      </w:r>
      <w:r w:rsidR="00350EC8" w:rsidRPr="00E038DC">
        <w:rPr>
          <w:rFonts w:ascii="Times New Roman" w:hAnsi="Times New Roman" w:cs="Times New Roman"/>
          <w:color w:val="191919"/>
        </w:rPr>
        <w:t>C</w:t>
      </w:r>
      <w:r w:rsidR="003A6EBB" w:rsidRPr="00E038DC">
        <w:rPr>
          <w:rFonts w:ascii="Times New Roman" w:hAnsi="Times New Roman" w:cs="Times New Roman"/>
          <w:color w:val="191919"/>
        </w:rPr>
        <w:t>offee, tea</w:t>
      </w:r>
      <w:r w:rsidR="00B50D7B" w:rsidRPr="00E038DC">
        <w:rPr>
          <w:rFonts w:ascii="Times New Roman" w:hAnsi="Times New Roman" w:cs="Times New Roman"/>
          <w:color w:val="191919"/>
        </w:rPr>
        <w:t>,</w:t>
      </w:r>
      <w:r w:rsidR="003A6EBB" w:rsidRPr="00E038DC">
        <w:rPr>
          <w:rFonts w:ascii="Times New Roman" w:hAnsi="Times New Roman" w:cs="Times New Roman"/>
          <w:color w:val="191919"/>
        </w:rPr>
        <w:t xml:space="preserve"> assort</w:t>
      </w:r>
      <w:r w:rsidR="00F22451" w:rsidRPr="00E038DC">
        <w:rPr>
          <w:rFonts w:ascii="Times New Roman" w:hAnsi="Times New Roman" w:cs="Times New Roman"/>
          <w:color w:val="191919"/>
        </w:rPr>
        <w:t>ed</w:t>
      </w:r>
      <w:r w:rsidR="003A6EBB" w:rsidRPr="00E038DC">
        <w:rPr>
          <w:rFonts w:ascii="Times New Roman" w:hAnsi="Times New Roman" w:cs="Times New Roman"/>
          <w:color w:val="191919"/>
        </w:rPr>
        <w:t xml:space="preserve"> muffins and bagels</w:t>
      </w:r>
      <w:r w:rsidR="000A7DF8" w:rsidRPr="00E038DC">
        <w:rPr>
          <w:rFonts w:ascii="Times New Roman" w:hAnsi="Times New Roman" w:cs="Times New Roman"/>
          <w:color w:val="191919"/>
        </w:rPr>
        <w:t>, and fresh fruit</w:t>
      </w:r>
      <w:r w:rsidR="003A6EBB" w:rsidRPr="00E038DC">
        <w:rPr>
          <w:rFonts w:ascii="Times New Roman" w:hAnsi="Times New Roman" w:cs="Times New Roman"/>
          <w:color w:val="191919"/>
        </w:rPr>
        <w:t xml:space="preserve"> </w:t>
      </w:r>
      <w:r w:rsidR="00350EC8" w:rsidRPr="00E038DC">
        <w:rPr>
          <w:rFonts w:ascii="Times New Roman" w:hAnsi="Times New Roman" w:cs="Times New Roman"/>
          <w:color w:val="191919"/>
        </w:rPr>
        <w:t xml:space="preserve">will be </w:t>
      </w:r>
      <w:r w:rsidR="003A6EBB" w:rsidRPr="00E038DC">
        <w:rPr>
          <w:rFonts w:ascii="Times New Roman" w:hAnsi="Times New Roman" w:cs="Times New Roman"/>
          <w:color w:val="191919"/>
        </w:rPr>
        <w:t>served beginning at 8 a.m.</w:t>
      </w:r>
      <w:r w:rsidRPr="00E038DC">
        <w:rPr>
          <w:rFonts w:ascii="Times New Roman" w:hAnsi="Times New Roman" w:cs="Times New Roman"/>
          <w:color w:val="191919"/>
        </w:rPr>
        <w:t xml:space="preserve"> (included </w:t>
      </w:r>
      <w:r w:rsidR="00B50D7B" w:rsidRPr="00E038DC">
        <w:rPr>
          <w:rFonts w:ascii="Times New Roman" w:hAnsi="Times New Roman" w:cs="Times New Roman"/>
          <w:color w:val="191919"/>
        </w:rPr>
        <w:t>with registration).</w:t>
      </w:r>
    </w:p>
    <w:p w14:paraId="16DFEF0A" w14:textId="77777777" w:rsidR="00104961" w:rsidRPr="00201D98" w:rsidRDefault="00104961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438BF7B4" w14:textId="77777777" w:rsidR="00A33042" w:rsidRPr="00201D98" w:rsidRDefault="00A33042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0F3BA4DB" w14:textId="3E5541AE" w:rsidR="00992223" w:rsidRPr="00201D98" w:rsidRDefault="00323808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SESSION 1:</w:t>
      </w:r>
      <w:r w:rsidR="00EC6898">
        <w:rPr>
          <w:rFonts w:ascii="Times New Roman" w:hAnsi="Times New Roman" w:cs="Times New Roman"/>
          <w:b/>
          <w:color w:val="191919"/>
        </w:rPr>
        <w:t xml:space="preserve"> </w:t>
      </w:r>
      <w:r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992223" w:rsidRPr="00201D98">
        <w:rPr>
          <w:rFonts w:ascii="Times New Roman" w:hAnsi="Times New Roman" w:cs="Times New Roman"/>
          <w:b/>
          <w:color w:val="191919"/>
        </w:rPr>
        <w:t>8</w:t>
      </w:r>
      <w:r w:rsidR="009367CE" w:rsidRPr="00201D98">
        <w:rPr>
          <w:rFonts w:ascii="Times New Roman" w:hAnsi="Times New Roman" w:cs="Times New Roman"/>
          <w:b/>
          <w:color w:val="191919"/>
        </w:rPr>
        <w:t>:</w:t>
      </w:r>
      <w:r w:rsidR="00800806" w:rsidRPr="00201D98">
        <w:rPr>
          <w:rFonts w:ascii="Times New Roman" w:hAnsi="Times New Roman" w:cs="Times New Roman"/>
          <w:b/>
          <w:color w:val="191919"/>
        </w:rPr>
        <w:t>3</w:t>
      </w:r>
      <w:r w:rsidR="009367CE" w:rsidRPr="00201D98">
        <w:rPr>
          <w:rFonts w:ascii="Times New Roman" w:hAnsi="Times New Roman" w:cs="Times New Roman"/>
          <w:b/>
          <w:color w:val="191919"/>
        </w:rPr>
        <w:t>0</w:t>
      </w:r>
      <w:r w:rsidR="003A6EBB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="00992223" w:rsidRPr="00201D98">
        <w:rPr>
          <w:rFonts w:ascii="Times New Roman" w:hAnsi="Times New Roman" w:cs="Times New Roman"/>
          <w:b/>
          <w:color w:val="191919"/>
        </w:rPr>
        <w:t>9:</w:t>
      </w:r>
      <w:r w:rsidR="00800806" w:rsidRPr="00201D98">
        <w:rPr>
          <w:rFonts w:ascii="Times New Roman" w:hAnsi="Times New Roman" w:cs="Times New Roman"/>
          <w:b/>
          <w:color w:val="191919"/>
        </w:rPr>
        <w:t>4</w:t>
      </w:r>
      <w:r w:rsidR="004A565D" w:rsidRPr="00201D98">
        <w:rPr>
          <w:rFonts w:ascii="Times New Roman" w:hAnsi="Times New Roman" w:cs="Times New Roman"/>
          <w:b/>
          <w:color w:val="191919"/>
        </w:rPr>
        <w:t>5</w:t>
      </w:r>
      <w:r w:rsidR="00992223"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E7351C" w:rsidRPr="00201D98">
        <w:rPr>
          <w:rFonts w:ascii="Times New Roman" w:hAnsi="Times New Roman" w:cs="Times New Roman"/>
          <w:b/>
          <w:color w:val="191919"/>
        </w:rPr>
        <w:t>a.m.</w:t>
      </w:r>
    </w:p>
    <w:p w14:paraId="1322C638" w14:textId="77777777" w:rsidR="000604F2" w:rsidRPr="00201D98" w:rsidRDefault="000604F2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7E300DA4" w14:textId="07D3153F" w:rsidR="00323808" w:rsidRPr="00201D98" w:rsidRDefault="00AD06FE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color w:val="191919"/>
        </w:rPr>
      </w:pPr>
      <w:r w:rsidRPr="00201D98">
        <w:rPr>
          <w:rFonts w:ascii="Times New Roman" w:hAnsi="Times New Roman" w:cs="Times New Roman"/>
          <w:i/>
          <w:color w:val="191919"/>
        </w:rPr>
        <w:t>I</w:t>
      </w:r>
      <w:r w:rsidR="007F6D81" w:rsidRPr="00201D98">
        <w:rPr>
          <w:rFonts w:ascii="Times New Roman" w:hAnsi="Times New Roman" w:cs="Times New Roman"/>
          <w:i/>
          <w:color w:val="191919"/>
        </w:rPr>
        <w:t xml:space="preserve">ntertextuality in Redwood and </w:t>
      </w:r>
      <w:r w:rsidRPr="00201D98">
        <w:rPr>
          <w:rFonts w:ascii="Times New Roman" w:hAnsi="Times New Roman" w:cs="Times New Roman"/>
          <w:i/>
          <w:color w:val="191919"/>
        </w:rPr>
        <w:t>Hope Leslie</w:t>
      </w:r>
    </w:p>
    <w:p w14:paraId="47E2B7F3" w14:textId="77777777" w:rsidR="00100E71" w:rsidRPr="00201D98" w:rsidRDefault="00100E71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</w:rPr>
      </w:pPr>
    </w:p>
    <w:p w14:paraId="4CFBFAB5" w14:textId="5FB7C99B" w:rsidR="00E7351C" w:rsidRPr="00201D98" w:rsidRDefault="0032036C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Chair: </w:t>
      </w:r>
      <w:r w:rsidR="00C91888" w:rsidRPr="00201D98">
        <w:rPr>
          <w:rFonts w:ascii="Times New Roman" w:hAnsi="Times New Roman" w:cs="Times New Roman"/>
          <w:color w:val="191919"/>
        </w:rPr>
        <w:t xml:space="preserve"> </w:t>
      </w:r>
      <w:r w:rsidR="00100E71" w:rsidRPr="00201D98">
        <w:rPr>
          <w:rFonts w:ascii="Times New Roman" w:hAnsi="Times New Roman" w:cs="Times New Roman"/>
          <w:color w:val="191919"/>
        </w:rPr>
        <w:t>Melissa Homestead</w:t>
      </w:r>
    </w:p>
    <w:p w14:paraId="79CDE1B2" w14:textId="77777777" w:rsidR="00323808" w:rsidRPr="00201D98" w:rsidRDefault="00AD014E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  <w:color w:val="191919"/>
        </w:rPr>
        <w:t xml:space="preserve">1. </w:t>
      </w:r>
      <w:r w:rsidR="007F6D81" w:rsidRPr="00201D98">
        <w:rPr>
          <w:rFonts w:ascii="Times New Roman" w:hAnsi="Times New Roman" w:cs="Times New Roman"/>
          <w:color w:val="191919"/>
        </w:rPr>
        <w:t xml:space="preserve">Lisa West, “Bystanders, Conversationalists, and the </w:t>
      </w:r>
      <w:r w:rsidR="007F6D81" w:rsidRPr="00201D98">
        <w:rPr>
          <w:rFonts w:ascii="Times New Roman" w:hAnsi="Times New Roman" w:cs="Times New Roman"/>
          <w:i/>
          <w:color w:val="191919"/>
        </w:rPr>
        <w:t>Spectator</w:t>
      </w:r>
      <w:r w:rsidR="007F6D81" w:rsidRPr="00201D98">
        <w:rPr>
          <w:rFonts w:ascii="Times New Roman" w:hAnsi="Times New Roman" w:cs="Times New Roman"/>
          <w:color w:val="191919"/>
        </w:rPr>
        <w:t xml:space="preserve"> in </w:t>
      </w:r>
      <w:r w:rsidR="007F6D81" w:rsidRPr="00201D98">
        <w:rPr>
          <w:rFonts w:ascii="Times New Roman" w:hAnsi="Times New Roman" w:cs="Times New Roman"/>
          <w:i/>
          <w:color w:val="191919"/>
        </w:rPr>
        <w:t>Redwood</w:t>
      </w:r>
      <w:r w:rsidR="007F6D81" w:rsidRPr="00201D98">
        <w:rPr>
          <w:rFonts w:ascii="Times New Roman" w:hAnsi="Times New Roman" w:cs="Times New Roman"/>
          <w:color w:val="191919"/>
        </w:rPr>
        <w:t>”</w:t>
      </w:r>
    </w:p>
    <w:p w14:paraId="6A5851BD" w14:textId="77777777" w:rsidR="00323808" w:rsidRPr="00201D98" w:rsidRDefault="00AD014E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  <w:color w:val="191919"/>
        </w:rPr>
        <w:t xml:space="preserve">2. </w:t>
      </w:r>
      <w:r w:rsidR="0075499D" w:rsidRPr="00201D98">
        <w:rPr>
          <w:rFonts w:ascii="Times New Roman" w:hAnsi="Times New Roman" w:cs="Times New Roman"/>
          <w:color w:val="191919"/>
        </w:rPr>
        <w:t>J</w:t>
      </w:r>
      <w:r w:rsidR="007F6D81" w:rsidRPr="00201D98">
        <w:rPr>
          <w:rFonts w:ascii="Times New Roman" w:hAnsi="Times New Roman" w:cs="Times New Roman"/>
          <w:color w:val="191919"/>
        </w:rPr>
        <w:t>enifer Elmore, “More Overlap Than Previously Reported</w:t>
      </w:r>
      <w:r w:rsidR="00AD06FE" w:rsidRPr="00201D98">
        <w:rPr>
          <w:rFonts w:ascii="Times New Roman" w:hAnsi="Times New Roman" w:cs="Times New Roman"/>
          <w:color w:val="191919"/>
        </w:rPr>
        <w:t xml:space="preserve">: </w:t>
      </w:r>
      <w:r w:rsidR="00AD06FE" w:rsidRPr="00201D98">
        <w:rPr>
          <w:rFonts w:ascii="Times New Roman" w:hAnsi="Times New Roman" w:cs="Times New Roman"/>
          <w:i/>
          <w:color w:val="191919"/>
        </w:rPr>
        <w:t>Redwood</w:t>
      </w:r>
      <w:r w:rsidR="00AD06FE" w:rsidRPr="00201D98">
        <w:rPr>
          <w:rFonts w:ascii="Times New Roman" w:hAnsi="Times New Roman" w:cs="Times New Roman"/>
          <w:color w:val="191919"/>
        </w:rPr>
        <w:t xml:space="preserve"> and </w:t>
      </w:r>
      <w:r w:rsidR="00AD06FE" w:rsidRPr="00201D98">
        <w:rPr>
          <w:rFonts w:ascii="Times New Roman" w:hAnsi="Times New Roman" w:cs="Times New Roman"/>
          <w:i/>
          <w:color w:val="191919"/>
        </w:rPr>
        <w:t>Uncle Tom’s Cabin</w:t>
      </w:r>
      <w:r w:rsidR="00AD06FE" w:rsidRPr="00201D98">
        <w:rPr>
          <w:rFonts w:ascii="Times New Roman" w:hAnsi="Times New Roman" w:cs="Times New Roman"/>
          <w:color w:val="191919"/>
        </w:rPr>
        <w:t>”</w:t>
      </w:r>
    </w:p>
    <w:p w14:paraId="5944A509" w14:textId="77777777" w:rsidR="00323808" w:rsidRPr="00201D98" w:rsidRDefault="008A2317" w:rsidP="007F6D8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>3.</w:t>
      </w:r>
      <w:r w:rsidR="007F6D81" w:rsidRPr="00201D98">
        <w:rPr>
          <w:rFonts w:ascii="Times New Roman" w:hAnsi="Times New Roman" w:cs="Times New Roman"/>
          <w:color w:val="191919"/>
        </w:rPr>
        <w:t xml:space="preserve"> Elizabeth Wells</w:t>
      </w:r>
      <w:r w:rsidR="00AD06FE" w:rsidRPr="00201D98">
        <w:rPr>
          <w:rFonts w:ascii="Times New Roman" w:hAnsi="Times New Roman" w:cs="Times New Roman"/>
          <w:color w:val="191919"/>
        </w:rPr>
        <w:t>, “</w:t>
      </w:r>
      <w:r w:rsidR="00AD06FE" w:rsidRPr="00201D98">
        <w:rPr>
          <w:rFonts w:ascii="Times New Roman" w:hAnsi="Times New Roman" w:cs="Times New Roman"/>
          <w:i/>
          <w:color w:val="191919"/>
        </w:rPr>
        <w:t>Hope Leslie</w:t>
      </w:r>
      <w:r w:rsidR="00AD06FE" w:rsidRPr="00201D98">
        <w:rPr>
          <w:rFonts w:ascii="Times New Roman" w:hAnsi="Times New Roman" w:cs="Times New Roman"/>
          <w:color w:val="191919"/>
        </w:rPr>
        <w:t xml:space="preserve"> as a Source for Dickens’s Early Historical Fiction”</w:t>
      </w:r>
    </w:p>
    <w:p w14:paraId="2CD87A54" w14:textId="77777777" w:rsidR="002E0BB2" w:rsidRPr="00201D98" w:rsidRDefault="002E0BB2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</w:rPr>
      </w:pPr>
    </w:p>
    <w:p w14:paraId="263C2465" w14:textId="77777777" w:rsidR="00104961" w:rsidRPr="00201D98" w:rsidRDefault="00104961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07D9AF2D" w14:textId="6F0D3C3A" w:rsidR="00992223" w:rsidRPr="00201D98" w:rsidRDefault="00323808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 xml:space="preserve">SESSION 2: </w:t>
      </w:r>
      <w:r w:rsidR="003B073F">
        <w:rPr>
          <w:rFonts w:ascii="Times New Roman" w:hAnsi="Times New Roman" w:cs="Times New Roman"/>
          <w:b/>
          <w:color w:val="191919"/>
        </w:rPr>
        <w:t xml:space="preserve"> </w:t>
      </w:r>
      <w:r w:rsidR="00800806" w:rsidRPr="00201D98">
        <w:rPr>
          <w:rFonts w:ascii="Times New Roman" w:hAnsi="Times New Roman" w:cs="Times New Roman"/>
          <w:b/>
          <w:color w:val="191919"/>
        </w:rPr>
        <w:t>10</w:t>
      </w:r>
      <w:r w:rsidR="00992223" w:rsidRPr="00201D98">
        <w:rPr>
          <w:rFonts w:ascii="Times New Roman" w:hAnsi="Times New Roman" w:cs="Times New Roman"/>
          <w:b/>
          <w:color w:val="191919"/>
        </w:rPr>
        <w:t>:</w:t>
      </w:r>
      <w:r w:rsidR="00800806" w:rsidRPr="00201D98">
        <w:rPr>
          <w:rFonts w:ascii="Times New Roman" w:hAnsi="Times New Roman" w:cs="Times New Roman"/>
          <w:b/>
          <w:color w:val="191919"/>
        </w:rPr>
        <w:t>0</w:t>
      </w:r>
      <w:r w:rsidR="004A565D" w:rsidRPr="00201D98">
        <w:rPr>
          <w:rFonts w:ascii="Times New Roman" w:hAnsi="Times New Roman" w:cs="Times New Roman"/>
          <w:b/>
          <w:color w:val="191919"/>
        </w:rPr>
        <w:t>0</w:t>
      </w:r>
      <w:r w:rsidR="003A6EBB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="00992223" w:rsidRPr="00201D98">
        <w:rPr>
          <w:rFonts w:ascii="Times New Roman" w:hAnsi="Times New Roman" w:cs="Times New Roman"/>
          <w:b/>
          <w:color w:val="191919"/>
        </w:rPr>
        <w:t>11:</w:t>
      </w:r>
      <w:r w:rsidR="004A565D" w:rsidRPr="00201D98">
        <w:rPr>
          <w:rFonts w:ascii="Times New Roman" w:hAnsi="Times New Roman" w:cs="Times New Roman"/>
          <w:b/>
          <w:color w:val="191919"/>
        </w:rPr>
        <w:t>15</w:t>
      </w:r>
      <w:r w:rsidR="00A42286"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E7351C" w:rsidRPr="00201D98">
        <w:rPr>
          <w:rFonts w:ascii="Times New Roman" w:hAnsi="Times New Roman" w:cs="Times New Roman"/>
          <w:b/>
          <w:color w:val="191919"/>
        </w:rPr>
        <w:t>a.m.</w:t>
      </w:r>
    </w:p>
    <w:p w14:paraId="7E84A8ED" w14:textId="77777777" w:rsidR="000604F2" w:rsidRPr="00201D98" w:rsidRDefault="000604F2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45220FD6" w14:textId="0B6C4AC3" w:rsidR="00323808" w:rsidRPr="00201D98" w:rsidRDefault="00AD06FE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201D98">
        <w:rPr>
          <w:rFonts w:ascii="Times New Roman" w:hAnsi="Times New Roman" w:cs="Times New Roman"/>
          <w:i/>
          <w:color w:val="191919"/>
        </w:rPr>
        <w:t>Women in Redwood and Hope Leslie</w:t>
      </w:r>
    </w:p>
    <w:p w14:paraId="2116AA20" w14:textId="77777777" w:rsidR="00100E71" w:rsidRPr="00201D98" w:rsidRDefault="00100E71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</w:p>
    <w:p w14:paraId="46C67150" w14:textId="6D7E52F0" w:rsidR="0032036C" w:rsidRPr="00201D98" w:rsidRDefault="00E7351C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Chair: </w:t>
      </w:r>
      <w:r w:rsidR="001E7C28">
        <w:rPr>
          <w:rFonts w:ascii="Times New Roman" w:hAnsi="Times New Roman" w:cs="Times New Roman"/>
          <w:color w:val="191919"/>
        </w:rPr>
        <w:t xml:space="preserve"> </w:t>
      </w:r>
      <w:r w:rsidR="00100E71" w:rsidRPr="00201D98">
        <w:rPr>
          <w:rFonts w:ascii="Times New Roman" w:hAnsi="Times New Roman" w:cs="Times New Roman"/>
          <w:color w:val="191919"/>
        </w:rPr>
        <w:t>Ellen Foster</w:t>
      </w:r>
    </w:p>
    <w:p w14:paraId="06573988" w14:textId="77777777" w:rsidR="00323808" w:rsidRPr="00201D98" w:rsidRDefault="008A2317" w:rsidP="00AD06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1. </w:t>
      </w:r>
      <w:r w:rsidR="00AD06FE" w:rsidRPr="00201D98">
        <w:rPr>
          <w:rFonts w:ascii="Times New Roman" w:hAnsi="Times New Roman" w:cs="Times New Roman"/>
          <w:color w:val="191919"/>
        </w:rPr>
        <w:t xml:space="preserve">Jill Anderson, “‘Imbued with the Independent Spirit of the Times’: </w:t>
      </w:r>
      <w:r w:rsidR="00AD06FE" w:rsidRPr="00201D98">
        <w:rPr>
          <w:rFonts w:ascii="Times New Roman" w:hAnsi="Times New Roman" w:cs="Times New Roman"/>
          <w:i/>
          <w:color w:val="191919"/>
        </w:rPr>
        <w:t>Redwood</w:t>
      </w:r>
      <w:r w:rsidR="00AD06FE" w:rsidRPr="00201D98">
        <w:rPr>
          <w:rFonts w:ascii="Times New Roman" w:hAnsi="Times New Roman" w:cs="Times New Roman"/>
          <w:color w:val="191919"/>
        </w:rPr>
        <w:t>’s Miss Deborah Lenox”</w:t>
      </w:r>
    </w:p>
    <w:p w14:paraId="5B46CF33" w14:textId="77777777" w:rsidR="00AD06FE" w:rsidRPr="00201D98" w:rsidRDefault="00AD06FE" w:rsidP="00AD06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 xml:space="preserve">2. Sandra Mollinedo, “Controlled Identity in </w:t>
      </w:r>
      <w:r w:rsidRPr="00201D98">
        <w:rPr>
          <w:rFonts w:ascii="Times New Roman" w:hAnsi="Times New Roman" w:cs="Times New Roman"/>
          <w:i/>
        </w:rPr>
        <w:t>Hope Leslie</w:t>
      </w:r>
      <w:r w:rsidRPr="00201D98">
        <w:rPr>
          <w:rFonts w:ascii="Times New Roman" w:hAnsi="Times New Roman" w:cs="Times New Roman"/>
        </w:rPr>
        <w:t>:  Magawisca and Hope’s Relationship with Identity and Fantasy”</w:t>
      </w:r>
    </w:p>
    <w:p w14:paraId="4687CB97" w14:textId="77777777" w:rsidR="00AD06FE" w:rsidRPr="00201D98" w:rsidRDefault="00AD06FE" w:rsidP="00AD06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 xml:space="preserve">3. Sara Kelly, “From Lost to Reclaimed: Reimagining the Fallen Woman in </w:t>
      </w:r>
      <w:r w:rsidRPr="00201D98">
        <w:rPr>
          <w:rFonts w:ascii="Times New Roman" w:hAnsi="Times New Roman" w:cs="Times New Roman"/>
          <w:i/>
        </w:rPr>
        <w:t>Hope Leslie</w:t>
      </w:r>
      <w:r w:rsidRPr="00201D98">
        <w:rPr>
          <w:rFonts w:ascii="Times New Roman" w:hAnsi="Times New Roman" w:cs="Times New Roman"/>
        </w:rPr>
        <w:t>”</w:t>
      </w:r>
    </w:p>
    <w:p w14:paraId="629A478E" w14:textId="77777777" w:rsidR="00323808" w:rsidRPr="00201D98" w:rsidRDefault="00323808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3B7FB69" w14:textId="41D362F2" w:rsidR="00323808" w:rsidRPr="00201D98" w:rsidRDefault="00323808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L</w:t>
      </w:r>
      <w:r w:rsidR="001E7C28">
        <w:rPr>
          <w:rFonts w:ascii="Times New Roman" w:hAnsi="Times New Roman" w:cs="Times New Roman"/>
          <w:b/>
          <w:color w:val="191919"/>
        </w:rPr>
        <w:t>unch</w:t>
      </w:r>
      <w:r w:rsidR="00104961" w:rsidRPr="00201D98">
        <w:rPr>
          <w:rFonts w:ascii="Times New Roman" w:hAnsi="Times New Roman" w:cs="Times New Roman"/>
          <w:b/>
          <w:color w:val="191919"/>
        </w:rPr>
        <w:t xml:space="preserve"> on your own</w:t>
      </w:r>
      <w:r w:rsidR="005F116E" w:rsidRPr="00201D98">
        <w:rPr>
          <w:rFonts w:ascii="Times New Roman" w:hAnsi="Times New Roman" w:cs="Times New Roman"/>
          <w:b/>
          <w:color w:val="191919"/>
        </w:rPr>
        <w:t>:</w:t>
      </w:r>
      <w:r w:rsidR="001E7C28">
        <w:rPr>
          <w:rFonts w:ascii="Times New Roman" w:hAnsi="Times New Roman" w:cs="Times New Roman"/>
          <w:b/>
          <w:color w:val="191919"/>
        </w:rPr>
        <w:t xml:space="preserve"> </w:t>
      </w:r>
      <w:r w:rsidR="00992223" w:rsidRPr="00201D98">
        <w:rPr>
          <w:rFonts w:ascii="Times New Roman" w:hAnsi="Times New Roman" w:cs="Times New Roman"/>
          <w:b/>
          <w:color w:val="191919"/>
        </w:rPr>
        <w:t xml:space="preserve"> 11:30</w:t>
      </w:r>
      <w:r w:rsidR="00E7351C" w:rsidRPr="00201D98">
        <w:rPr>
          <w:rFonts w:ascii="Times New Roman" w:hAnsi="Times New Roman" w:cs="Times New Roman"/>
          <w:b/>
          <w:color w:val="191919"/>
        </w:rPr>
        <w:t xml:space="preserve"> a.m.</w:t>
      </w:r>
      <w:r w:rsidR="003A6EBB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="00992223" w:rsidRPr="00201D98">
        <w:rPr>
          <w:rFonts w:ascii="Times New Roman" w:hAnsi="Times New Roman" w:cs="Times New Roman"/>
          <w:b/>
          <w:color w:val="191919"/>
        </w:rPr>
        <w:t>12:</w:t>
      </w:r>
      <w:r w:rsidR="00800806" w:rsidRPr="00201D98">
        <w:rPr>
          <w:rFonts w:ascii="Times New Roman" w:hAnsi="Times New Roman" w:cs="Times New Roman"/>
          <w:b/>
          <w:color w:val="191919"/>
        </w:rPr>
        <w:t>45</w:t>
      </w:r>
      <w:r w:rsidR="00E7351C" w:rsidRPr="00201D98">
        <w:rPr>
          <w:rFonts w:ascii="Times New Roman" w:hAnsi="Times New Roman" w:cs="Times New Roman"/>
          <w:b/>
          <w:color w:val="191919"/>
        </w:rPr>
        <w:t xml:space="preserve"> p.m.</w:t>
      </w:r>
    </w:p>
    <w:p w14:paraId="580F5D56" w14:textId="77777777" w:rsidR="00104961" w:rsidRPr="00201D98" w:rsidRDefault="00104961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5434C967" w14:textId="77777777" w:rsidR="002E0BB2" w:rsidRPr="00201D98" w:rsidRDefault="002E0BB2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081F6198" w14:textId="1E27C8F7" w:rsidR="00992223" w:rsidRPr="00201D98" w:rsidRDefault="00323808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bookmarkStart w:id="0" w:name="_Hlk104386975"/>
      <w:r w:rsidRPr="00201D98">
        <w:rPr>
          <w:rFonts w:ascii="Times New Roman" w:hAnsi="Times New Roman" w:cs="Times New Roman"/>
          <w:b/>
          <w:color w:val="191919"/>
        </w:rPr>
        <w:t>SESSION 3:</w:t>
      </w:r>
      <w:r w:rsidR="003B073F">
        <w:rPr>
          <w:rFonts w:ascii="Times New Roman" w:hAnsi="Times New Roman" w:cs="Times New Roman"/>
          <w:b/>
          <w:color w:val="191919"/>
        </w:rPr>
        <w:t xml:space="preserve"> </w:t>
      </w:r>
      <w:r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992223" w:rsidRPr="00201D98">
        <w:rPr>
          <w:rFonts w:ascii="Times New Roman" w:hAnsi="Times New Roman" w:cs="Times New Roman"/>
          <w:b/>
          <w:color w:val="191919"/>
        </w:rPr>
        <w:t>1:</w:t>
      </w:r>
      <w:r w:rsidR="00800806" w:rsidRPr="00201D98">
        <w:rPr>
          <w:rFonts w:ascii="Times New Roman" w:hAnsi="Times New Roman" w:cs="Times New Roman"/>
          <w:b/>
          <w:color w:val="191919"/>
        </w:rPr>
        <w:t>00</w:t>
      </w:r>
      <w:r w:rsidR="003A6EBB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="00992223" w:rsidRPr="00201D98">
        <w:rPr>
          <w:rFonts w:ascii="Times New Roman" w:hAnsi="Times New Roman" w:cs="Times New Roman"/>
          <w:b/>
          <w:color w:val="191919"/>
        </w:rPr>
        <w:t>2:</w:t>
      </w:r>
      <w:r w:rsidR="00104961" w:rsidRPr="00201D98">
        <w:rPr>
          <w:rFonts w:ascii="Times New Roman" w:hAnsi="Times New Roman" w:cs="Times New Roman"/>
          <w:b/>
          <w:color w:val="191919"/>
        </w:rPr>
        <w:t>00</w:t>
      </w:r>
      <w:r w:rsidR="00400F7A" w:rsidRPr="00201D98">
        <w:rPr>
          <w:rFonts w:ascii="Times New Roman" w:hAnsi="Times New Roman" w:cs="Times New Roman"/>
          <w:b/>
          <w:color w:val="191919"/>
        </w:rPr>
        <w:t xml:space="preserve"> p.m.</w:t>
      </w:r>
    </w:p>
    <w:p w14:paraId="1B584565" w14:textId="246AFDDF" w:rsidR="000604F2" w:rsidRPr="00201D98" w:rsidRDefault="000604F2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4B4F29D6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201D98">
        <w:rPr>
          <w:rFonts w:ascii="Times New Roman" w:hAnsi="Times New Roman" w:cs="Times New Roman"/>
          <w:i/>
        </w:rPr>
        <w:t>Post-Revolutionary Threats to the Nation in Sedgwick and Her Contemporaries</w:t>
      </w:r>
    </w:p>
    <w:p w14:paraId="3704D753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</w:p>
    <w:p w14:paraId="4FC56A29" w14:textId="60CFC790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Chair: </w:t>
      </w:r>
      <w:r w:rsidR="003B073F">
        <w:rPr>
          <w:rFonts w:ascii="Times New Roman" w:hAnsi="Times New Roman" w:cs="Times New Roman"/>
          <w:color w:val="191919"/>
        </w:rPr>
        <w:t xml:space="preserve"> </w:t>
      </w:r>
      <w:r w:rsidRPr="00201D98">
        <w:rPr>
          <w:rFonts w:ascii="Times New Roman" w:hAnsi="Times New Roman" w:cs="Times New Roman"/>
          <w:color w:val="191919"/>
        </w:rPr>
        <w:t>Jenifer Elmore</w:t>
      </w:r>
    </w:p>
    <w:p w14:paraId="63868D05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docs-Calibri" w:hAnsi="docs-Calibri" w:hint="eastAsia"/>
          <w:i/>
          <w:iCs/>
          <w:color w:val="000000"/>
        </w:rPr>
      </w:pPr>
      <w:r w:rsidRPr="00201D98">
        <w:rPr>
          <w:rFonts w:ascii="Times New Roman" w:hAnsi="Times New Roman" w:cs="Times New Roman"/>
          <w:color w:val="191919"/>
        </w:rPr>
        <w:t>1. Tim Scherman, “</w:t>
      </w:r>
      <w:r w:rsidRPr="00201D98">
        <w:rPr>
          <w:rFonts w:ascii="docs-Calibri" w:hAnsi="docs-Calibri"/>
          <w:color w:val="000000"/>
        </w:rPr>
        <w:t>Ninety Years Since: Elizabeth Oakes Smith's Resistance to Revolutionary Mythos in </w:t>
      </w:r>
      <w:r w:rsidRPr="00201D98">
        <w:rPr>
          <w:rFonts w:ascii="docs-Calibri" w:hAnsi="docs-Calibri"/>
          <w:i/>
          <w:iCs/>
          <w:color w:val="000000"/>
        </w:rPr>
        <w:t>The Bald Eagle”</w:t>
      </w:r>
    </w:p>
    <w:p w14:paraId="3BDCE8C3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  <w:color w:val="191919"/>
        </w:rPr>
        <w:t>2. Mark Kelly, “‘Feeling against a pirate’: Antebellum Piracy Law and Sedgwick Studies”</w:t>
      </w:r>
    </w:p>
    <w:p w14:paraId="24DA428E" w14:textId="77777777" w:rsidR="000604F2" w:rsidRPr="00201D98" w:rsidRDefault="000604F2" w:rsidP="000604F2">
      <w:pPr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  <w:color w:val="191919"/>
        </w:rPr>
        <w:t xml:space="preserve">3. Kelly Payne, “‘The devil take common impressions’: Political Prejudices and National Sentiment in </w:t>
      </w:r>
      <w:r w:rsidRPr="00201D98">
        <w:rPr>
          <w:rFonts w:ascii="Times New Roman" w:hAnsi="Times New Roman" w:cs="Times New Roman"/>
          <w:i/>
          <w:color w:val="191919"/>
        </w:rPr>
        <w:t>The Linwoods</w:t>
      </w:r>
      <w:r w:rsidRPr="00201D98">
        <w:rPr>
          <w:rFonts w:ascii="Times New Roman" w:hAnsi="Times New Roman" w:cs="Times New Roman"/>
          <w:color w:val="191919"/>
        </w:rPr>
        <w:t xml:space="preserve"> and ‘A Reminiscence of Federalism’”</w:t>
      </w:r>
    </w:p>
    <w:p w14:paraId="379A271C" w14:textId="77777777" w:rsidR="000604F2" w:rsidRPr="00201D98" w:rsidRDefault="000604F2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bookmarkEnd w:id="0"/>
    <w:p w14:paraId="02A9BFC5" w14:textId="77777777" w:rsidR="000604F2" w:rsidRPr="00201D98" w:rsidRDefault="000604F2" w:rsidP="00903B7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46CD3108" w14:textId="69CC61C6" w:rsidR="00903B75" w:rsidRPr="00201D98" w:rsidRDefault="00903B75" w:rsidP="00903B7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SESSION 4:</w:t>
      </w:r>
      <w:r w:rsidR="003B073F">
        <w:rPr>
          <w:rFonts w:ascii="Times New Roman" w:hAnsi="Times New Roman" w:cs="Times New Roman"/>
          <w:b/>
          <w:color w:val="191919"/>
        </w:rPr>
        <w:t xml:space="preserve"> </w:t>
      </w:r>
      <w:r w:rsidRPr="00201D98">
        <w:rPr>
          <w:rFonts w:ascii="Times New Roman" w:hAnsi="Times New Roman" w:cs="Times New Roman"/>
          <w:b/>
          <w:color w:val="191919"/>
        </w:rPr>
        <w:t xml:space="preserve"> 2:</w:t>
      </w:r>
      <w:r w:rsidR="00104961" w:rsidRPr="00201D98">
        <w:rPr>
          <w:rFonts w:ascii="Times New Roman" w:hAnsi="Times New Roman" w:cs="Times New Roman"/>
          <w:b/>
          <w:color w:val="191919"/>
        </w:rPr>
        <w:t>15</w:t>
      </w:r>
      <w:r w:rsidR="003A6EBB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Pr="00201D98">
        <w:rPr>
          <w:rFonts w:ascii="Times New Roman" w:hAnsi="Times New Roman" w:cs="Times New Roman"/>
          <w:b/>
          <w:color w:val="191919"/>
        </w:rPr>
        <w:t>3:</w:t>
      </w:r>
      <w:r w:rsidR="00104961" w:rsidRPr="00201D98">
        <w:rPr>
          <w:rFonts w:ascii="Times New Roman" w:hAnsi="Times New Roman" w:cs="Times New Roman"/>
          <w:b/>
          <w:color w:val="191919"/>
        </w:rPr>
        <w:t>15</w:t>
      </w:r>
      <w:r w:rsidRPr="00201D98">
        <w:rPr>
          <w:rFonts w:ascii="Times New Roman" w:hAnsi="Times New Roman" w:cs="Times New Roman"/>
          <w:b/>
          <w:color w:val="191919"/>
        </w:rPr>
        <w:t xml:space="preserve"> p.m.</w:t>
      </w:r>
    </w:p>
    <w:p w14:paraId="3750ECFB" w14:textId="77777777" w:rsidR="00104961" w:rsidRPr="00201D98" w:rsidRDefault="00104961" w:rsidP="00903B7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0E54FF93" w14:textId="77777777" w:rsidR="00BE60E8" w:rsidRPr="00201D98" w:rsidRDefault="00BE60E8" w:rsidP="00BE60E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color w:val="191919"/>
        </w:rPr>
      </w:pPr>
      <w:r w:rsidRPr="00201D98">
        <w:rPr>
          <w:rFonts w:ascii="Times New Roman" w:hAnsi="Times New Roman" w:cs="Times New Roman"/>
          <w:i/>
          <w:color w:val="191919"/>
        </w:rPr>
        <w:t>CMS Society Business Meeting</w:t>
      </w:r>
    </w:p>
    <w:p w14:paraId="3D97DC81" w14:textId="77777777" w:rsidR="00BE60E8" w:rsidRPr="00201D98" w:rsidRDefault="00BE60E8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24F6198B" w14:textId="77777777" w:rsidR="00104961" w:rsidRPr="00201D98" w:rsidRDefault="00104961" w:rsidP="008008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37824501" w14:textId="3F861E84" w:rsidR="00104961" w:rsidRPr="00201D98" w:rsidRDefault="00992223" w:rsidP="008008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01D98">
        <w:rPr>
          <w:rFonts w:ascii="Times New Roman" w:hAnsi="Times New Roman" w:cs="Times New Roman"/>
          <w:b/>
        </w:rPr>
        <w:t>OUTING</w:t>
      </w:r>
      <w:r w:rsidR="003216AD" w:rsidRPr="00201D98">
        <w:rPr>
          <w:rFonts w:ascii="Times New Roman" w:hAnsi="Times New Roman" w:cs="Times New Roman"/>
          <w:b/>
        </w:rPr>
        <w:t xml:space="preserve">: </w:t>
      </w:r>
      <w:r w:rsidR="00587D1B">
        <w:rPr>
          <w:rFonts w:ascii="Times New Roman" w:hAnsi="Times New Roman" w:cs="Times New Roman"/>
          <w:b/>
        </w:rPr>
        <w:t xml:space="preserve"> </w:t>
      </w:r>
      <w:r w:rsidR="00903B75" w:rsidRPr="00201D98">
        <w:rPr>
          <w:rFonts w:ascii="Times New Roman" w:hAnsi="Times New Roman" w:cs="Times New Roman"/>
          <w:b/>
        </w:rPr>
        <w:t>3:30</w:t>
      </w:r>
      <w:r w:rsidR="003A6EBB" w:rsidRPr="00201D98">
        <w:rPr>
          <w:rFonts w:ascii="Times New Roman" w:hAnsi="Times New Roman" w:cs="Times New Roman"/>
          <w:b/>
        </w:rPr>
        <w:t xml:space="preserve"> – </w:t>
      </w:r>
      <w:r w:rsidR="003216AD" w:rsidRPr="00201D98">
        <w:rPr>
          <w:rFonts w:ascii="Times New Roman" w:hAnsi="Times New Roman" w:cs="Times New Roman"/>
          <w:b/>
        </w:rPr>
        <w:t>6</w:t>
      </w:r>
      <w:r w:rsidR="009367CE" w:rsidRPr="00201D98">
        <w:rPr>
          <w:rFonts w:ascii="Times New Roman" w:hAnsi="Times New Roman" w:cs="Times New Roman"/>
          <w:b/>
        </w:rPr>
        <w:t>:00</w:t>
      </w:r>
      <w:r w:rsidR="003216AD" w:rsidRPr="00201D98">
        <w:rPr>
          <w:rFonts w:ascii="Times New Roman" w:hAnsi="Times New Roman" w:cs="Times New Roman"/>
          <w:b/>
        </w:rPr>
        <w:t xml:space="preserve"> p.m.</w:t>
      </w:r>
      <w:r w:rsidR="00800806" w:rsidRPr="00201D98">
        <w:rPr>
          <w:rFonts w:ascii="Times New Roman" w:hAnsi="Times New Roman" w:cs="Times New Roman"/>
          <w:b/>
        </w:rPr>
        <w:t xml:space="preserve"> </w:t>
      </w:r>
      <w:r w:rsidR="00104961" w:rsidRPr="00201D98">
        <w:rPr>
          <w:rFonts w:ascii="Times New Roman" w:hAnsi="Times New Roman" w:cs="Times New Roman"/>
          <w:b/>
        </w:rPr>
        <w:t xml:space="preserve"> </w:t>
      </w:r>
    </w:p>
    <w:p w14:paraId="182C7EE7" w14:textId="77777777" w:rsidR="00104961" w:rsidRPr="00201D98" w:rsidRDefault="00104961" w:rsidP="008008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07DC2583" w14:textId="5B4A9C46" w:rsidR="00800806" w:rsidRPr="00201D98" w:rsidRDefault="00800806" w:rsidP="008008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01D98">
        <w:rPr>
          <w:rFonts w:ascii="Times New Roman" w:hAnsi="Times New Roman" w:cs="Times New Roman"/>
          <w:b/>
        </w:rPr>
        <w:t>Hike t</w:t>
      </w:r>
      <w:r w:rsidR="00104961" w:rsidRPr="00201D98">
        <w:rPr>
          <w:rFonts w:ascii="Times New Roman" w:hAnsi="Times New Roman" w:cs="Times New Roman"/>
          <w:b/>
        </w:rPr>
        <w:t xml:space="preserve">he </w:t>
      </w:r>
      <w:r w:rsidRPr="00201D98">
        <w:rPr>
          <w:rFonts w:ascii="Times New Roman" w:hAnsi="Times New Roman" w:cs="Times New Roman"/>
          <w:b/>
        </w:rPr>
        <w:t>Ice Glen Trail</w:t>
      </w:r>
      <w:r w:rsidR="00057930" w:rsidRPr="00201D98">
        <w:rPr>
          <w:rFonts w:ascii="Times New Roman" w:hAnsi="Times New Roman" w:cs="Times New Roman"/>
          <w:b/>
        </w:rPr>
        <w:t xml:space="preserve">: </w:t>
      </w:r>
      <w:r w:rsidR="00104961" w:rsidRPr="00201D98">
        <w:rPr>
          <w:rFonts w:ascii="Times New Roman" w:hAnsi="Times New Roman" w:cs="Times New Roman"/>
          <w:b/>
        </w:rPr>
        <w:t>retrace the steps of Jane Elton in</w:t>
      </w:r>
      <w:r w:rsidR="00104961" w:rsidRPr="00201D98">
        <w:rPr>
          <w:rFonts w:ascii="Times New Roman" w:hAnsi="Times New Roman" w:cs="Times New Roman"/>
          <w:b/>
          <w:i/>
        </w:rPr>
        <w:t xml:space="preserve"> A New-England Tale</w:t>
      </w:r>
      <w:r w:rsidR="00057930" w:rsidRPr="00201D98">
        <w:rPr>
          <w:rFonts w:ascii="Times New Roman" w:hAnsi="Times New Roman" w:cs="Times New Roman"/>
          <w:b/>
        </w:rPr>
        <w:t>.</w:t>
      </w:r>
    </w:p>
    <w:p w14:paraId="6A4CF52C" w14:textId="428683EE" w:rsidR="00992223" w:rsidRPr="00201D98" w:rsidRDefault="00992223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3169ADC7" w14:textId="77777777" w:rsidR="007B15A5" w:rsidRPr="00201D98" w:rsidRDefault="007B15A5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240A0C84" w14:textId="471BC3AA" w:rsidR="003A6EBB" w:rsidRPr="00201D98" w:rsidRDefault="00323808" w:rsidP="003A6EB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FRIDAY</w:t>
      </w:r>
      <w:r w:rsidR="00A42286" w:rsidRPr="00201D98">
        <w:rPr>
          <w:rFonts w:ascii="Times New Roman" w:hAnsi="Times New Roman" w:cs="Times New Roman"/>
          <w:b/>
          <w:color w:val="191919"/>
        </w:rPr>
        <w:t xml:space="preserve"> June 9</w:t>
      </w:r>
      <w:r w:rsidR="00F625DA" w:rsidRPr="00201D98">
        <w:rPr>
          <w:rFonts w:ascii="Times New Roman" w:hAnsi="Times New Roman" w:cs="Times New Roman"/>
          <w:color w:val="191919"/>
        </w:rPr>
        <w:t xml:space="preserve"> </w:t>
      </w:r>
      <w:r w:rsidR="003A6EBB" w:rsidRPr="00201D98">
        <w:rPr>
          <w:rFonts w:ascii="Times New Roman" w:hAnsi="Times New Roman" w:cs="Times New Roman"/>
          <w:color w:val="191919"/>
        </w:rPr>
        <w:t>Hitchcock Room</w:t>
      </w:r>
    </w:p>
    <w:p w14:paraId="308ED87B" w14:textId="77777777" w:rsidR="003A6EBB" w:rsidRPr="00201D98" w:rsidRDefault="003A6EBB" w:rsidP="003A6EB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34996E83" w14:textId="15C9D6E9" w:rsidR="003216AD" w:rsidRPr="00201D98" w:rsidRDefault="00E038DC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B50D7B">
        <w:rPr>
          <w:rFonts w:ascii="Times New Roman" w:hAnsi="Times New Roman" w:cs="Times New Roman"/>
          <w:b/>
          <w:bCs/>
          <w:color w:val="191919"/>
        </w:rPr>
        <w:t xml:space="preserve">Breakfast: </w:t>
      </w:r>
      <w:r>
        <w:rPr>
          <w:rFonts w:ascii="Times New Roman" w:hAnsi="Times New Roman" w:cs="Times New Roman"/>
          <w:b/>
          <w:bCs/>
          <w:color w:val="191919"/>
        </w:rPr>
        <w:t xml:space="preserve"> </w:t>
      </w:r>
      <w:r w:rsidRPr="00E038DC">
        <w:rPr>
          <w:rFonts w:ascii="Times New Roman" w:hAnsi="Times New Roman" w:cs="Times New Roman"/>
          <w:color w:val="191919"/>
        </w:rPr>
        <w:t>Coffee, tea, assorted muffins and bagels, and fresh fruit will be served beginning at 8 a.m. (included with registration).</w:t>
      </w:r>
    </w:p>
    <w:p w14:paraId="1689B844" w14:textId="77777777" w:rsidR="00822C6B" w:rsidRDefault="00822C6B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24060390" w14:textId="77777777" w:rsidR="001E5546" w:rsidRPr="00201D98" w:rsidRDefault="001E5546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76A86994" w14:textId="174D9009" w:rsidR="00C94663" w:rsidRPr="00201D98" w:rsidRDefault="00992223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SESSION 5</w:t>
      </w:r>
      <w:r w:rsidR="00323808" w:rsidRPr="00201D98">
        <w:rPr>
          <w:rFonts w:ascii="Times New Roman" w:hAnsi="Times New Roman" w:cs="Times New Roman"/>
          <w:b/>
          <w:color w:val="191919"/>
        </w:rPr>
        <w:t xml:space="preserve">: </w:t>
      </w:r>
      <w:r w:rsidR="00587D1B">
        <w:rPr>
          <w:rFonts w:ascii="Times New Roman" w:hAnsi="Times New Roman" w:cs="Times New Roman"/>
          <w:b/>
          <w:color w:val="191919"/>
        </w:rPr>
        <w:t xml:space="preserve"> </w:t>
      </w:r>
      <w:r w:rsidR="00A42286" w:rsidRPr="00201D98">
        <w:rPr>
          <w:rFonts w:ascii="Times New Roman" w:hAnsi="Times New Roman" w:cs="Times New Roman"/>
          <w:b/>
          <w:color w:val="191919"/>
        </w:rPr>
        <w:t>8</w:t>
      </w:r>
      <w:r w:rsidR="009367CE" w:rsidRPr="00201D98">
        <w:rPr>
          <w:rFonts w:ascii="Times New Roman" w:hAnsi="Times New Roman" w:cs="Times New Roman"/>
          <w:b/>
          <w:color w:val="191919"/>
        </w:rPr>
        <w:t>:</w:t>
      </w:r>
      <w:r w:rsidR="00104961" w:rsidRPr="00201D98">
        <w:rPr>
          <w:rFonts w:ascii="Times New Roman" w:hAnsi="Times New Roman" w:cs="Times New Roman"/>
          <w:b/>
          <w:color w:val="191919"/>
        </w:rPr>
        <w:t>3</w:t>
      </w:r>
      <w:r w:rsidR="009367CE" w:rsidRPr="00201D98">
        <w:rPr>
          <w:rFonts w:ascii="Times New Roman" w:hAnsi="Times New Roman" w:cs="Times New Roman"/>
          <w:b/>
          <w:color w:val="191919"/>
        </w:rPr>
        <w:t>0</w:t>
      </w:r>
      <w:r w:rsidR="003A6EBB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="000F2E3E" w:rsidRPr="00201D98">
        <w:rPr>
          <w:rFonts w:ascii="Times New Roman" w:hAnsi="Times New Roman" w:cs="Times New Roman"/>
          <w:b/>
          <w:color w:val="191919"/>
        </w:rPr>
        <w:t>9</w:t>
      </w:r>
      <w:r w:rsidR="004A565D" w:rsidRPr="00201D98">
        <w:rPr>
          <w:rFonts w:ascii="Times New Roman" w:hAnsi="Times New Roman" w:cs="Times New Roman"/>
          <w:b/>
          <w:color w:val="191919"/>
        </w:rPr>
        <w:t>:</w:t>
      </w:r>
      <w:r w:rsidR="00104961" w:rsidRPr="00201D98">
        <w:rPr>
          <w:rFonts w:ascii="Times New Roman" w:hAnsi="Times New Roman" w:cs="Times New Roman"/>
          <w:b/>
          <w:color w:val="191919"/>
        </w:rPr>
        <w:t>30</w:t>
      </w:r>
      <w:r w:rsidR="00A42286"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E7351C" w:rsidRPr="00201D98">
        <w:rPr>
          <w:rFonts w:ascii="Times New Roman" w:hAnsi="Times New Roman" w:cs="Times New Roman"/>
          <w:b/>
          <w:color w:val="191919"/>
        </w:rPr>
        <w:t>a.m.</w:t>
      </w:r>
      <w:r w:rsidR="00A42286" w:rsidRPr="00201D98">
        <w:rPr>
          <w:rFonts w:ascii="Times New Roman" w:hAnsi="Times New Roman" w:cs="Times New Roman"/>
          <w:b/>
          <w:color w:val="191919"/>
        </w:rPr>
        <w:t xml:space="preserve"> </w:t>
      </w:r>
    </w:p>
    <w:p w14:paraId="025BF467" w14:textId="77777777" w:rsidR="00C94663" w:rsidRPr="00201D98" w:rsidRDefault="00C94663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68FC4834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color w:val="191919"/>
        </w:rPr>
      </w:pPr>
      <w:r w:rsidRPr="00201D98">
        <w:rPr>
          <w:rFonts w:ascii="Times New Roman" w:hAnsi="Times New Roman" w:cs="Times New Roman"/>
          <w:i/>
          <w:color w:val="191919"/>
        </w:rPr>
        <w:t xml:space="preserve">Revolution, Readership and Canonicity </w:t>
      </w:r>
    </w:p>
    <w:p w14:paraId="74653056" w14:textId="77777777" w:rsidR="000604F2" w:rsidRPr="00201D98" w:rsidRDefault="000604F2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15BD8838" w14:textId="2EEDACDC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Chair: </w:t>
      </w:r>
      <w:r w:rsidR="003B073F">
        <w:rPr>
          <w:rFonts w:ascii="Times New Roman" w:hAnsi="Times New Roman" w:cs="Times New Roman"/>
          <w:color w:val="191919"/>
        </w:rPr>
        <w:t xml:space="preserve"> </w:t>
      </w:r>
      <w:r w:rsidRPr="00201D98">
        <w:rPr>
          <w:rFonts w:ascii="Times New Roman" w:hAnsi="Times New Roman" w:cs="Times New Roman"/>
          <w:color w:val="191919"/>
        </w:rPr>
        <w:t>Jordan Von Cannon</w:t>
      </w:r>
    </w:p>
    <w:p w14:paraId="231F9181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1. Joan Varnum Ferretti, “Two Revolutions in </w:t>
      </w:r>
      <w:r w:rsidRPr="00201D98">
        <w:rPr>
          <w:rFonts w:ascii="Times New Roman" w:hAnsi="Times New Roman" w:cs="Times New Roman"/>
          <w:i/>
          <w:color w:val="191919"/>
        </w:rPr>
        <w:t>A New-England Tale</w:t>
      </w:r>
      <w:r w:rsidRPr="00201D98">
        <w:rPr>
          <w:rFonts w:ascii="Times New Roman" w:hAnsi="Times New Roman" w:cs="Times New Roman"/>
          <w:color w:val="191919"/>
        </w:rPr>
        <w:t>”</w:t>
      </w:r>
    </w:p>
    <w:p w14:paraId="0D1DCE72" w14:textId="77777777" w:rsidR="000604F2" w:rsidRPr="00201D98" w:rsidRDefault="000604F2" w:rsidP="000604F2">
      <w:pPr>
        <w:rPr>
          <w:rFonts w:ascii="Times New Roman" w:eastAsia="Times New Roman" w:hAnsi="Times New Roman" w:cs="Times New Roman"/>
          <w:color w:val="000000"/>
        </w:rPr>
      </w:pPr>
      <w:r w:rsidRPr="00201D98">
        <w:rPr>
          <w:rFonts w:ascii="Times New Roman" w:hAnsi="Times New Roman" w:cs="Times New Roman"/>
          <w:color w:val="191919"/>
        </w:rPr>
        <w:t>2. Maureen Tuthill, “‘We prefer MISS SEDGWICK by herself’: The Theoretical Isolation of the Woman Writer”</w:t>
      </w:r>
    </w:p>
    <w:p w14:paraId="357547AA" w14:textId="77777777" w:rsidR="00BC3315" w:rsidRPr="00201D98" w:rsidRDefault="00BC3315" w:rsidP="000F2E3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</w:p>
    <w:p w14:paraId="663047D4" w14:textId="77777777" w:rsidR="0098414F" w:rsidRPr="00201D98" w:rsidRDefault="0098414F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7E8862C5" w14:textId="2407F4F1" w:rsidR="0032036C" w:rsidRPr="00201D98" w:rsidRDefault="0032036C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SESSION 6:</w:t>
      </w:r>
      <w:r w:rsidR="00F53EEC">
        <w:rPr>
          <w:rFonts w:ascii="Times New Roman" w:hAnsi="Times New Roman" w:cs="Times New Roman"/>
          <w:b/>
          <w:color w:val="191919"/>
        </w:rPr>
        <w:t xml:space="preserve"> </w:t>
      </w:r>
      <w:r w:rsidRPr="00201D98">
        <w:rPr>
          <w:rFonts w:ascii="Times New Roman" w:hAnsi="Times New Roman" w:cs="Times New Roman"/>
          <w:b/>
          <w:color w:val="191919"/>
        </w:rPr>
        <w:t xml:space="preserve"> 9:</w:t>
      </w:r>
      <w:r w:rsidR="00104961" w:rsidRPr="00201D98">
        <w:rPr>
          <w:rFonts w:ascii="Times New Roman" w:hAnsi="Times New Roman" w:cs="Times New Roman"/>
          <w:b/>
          <w:color w:val="191919"/>
        </w:rPr>
        <w:t>45</w:t>
      </w:r>
      <w:r w:rsidR="003A6EBB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Pr="00201D98">
        <w:rPr>
          <w:rFonts w:ascii="Times New Roman" w:hAnsi="Times New Roman" w:cs="Times New Roman"/>
          <w:b/>
          <w:color w:val="191919"/>
        </w:rPr>
        <w:t>1</w:t>
      </w:r>
      <w:r w:rsidR="000F2E3E" w:rsidRPr="00201D98">
        <w:rPr>
          <w:rFonts w:ascii="Times New Roman" w:hAnsi="Times New Roman" w:cs="Times New Roman"/>
          <w:b/>
          <w:color w:val="191919"/>
        </w:rPr>
        <w:t>1:</w:t>
      </w:r>
      <w:r w:rsidR="005F116E" w:rsidRPr="00201D98">
        <w:rPr>
          <w:rFonts w:ascii="Times New Roman" w:hAnsi="Times New Roman" w:cs="Times New Roman"/>
          <w:b/>
          <w:color w:val="191919"/>
        </w:rPr>
        <w:t>00</w:t>
      </w:r>
      <w:r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E7351C" w:rsidRPr="00201D98">
        <w:rPr>
          <w:rFonts w:ascii="Times New Roman" w:hAnsi="Times New Roman" w:cs="Times New Roman"/>
          <w:b/>
          <w:color w:val="191919"/>
        </w:rPr>
        <w:t>a.m.</w:t>
      </w:r>
    </w:p>
    <w:p w14:paraId="5142252A" w14:textId="77777777" w:rsidR="009F502C" w:rsidRPr="00201D98" w:rsidRDefault="009F502C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</w:p>
    <w:p w14:paraId="71989100" w14:textId="75749249" w:rsidR="00802269" w:rsidRPr="00201D98" w:rsidRDefault="009F502C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color w:val="191919"/>
        </w:rPr>
      </w:pPr>
      <w:r w:rsidRPr="00201D98">
        <w:rPr>
          <w:rFonts w:ascii="Times New Roman" w:hAnsi="Times New Roman" w:cs="Times New Roman"/>
          <w:i/>
          <w:color w:val="191919"/>
        </w:rPr>
        <w:t xml:space="preserve">Keeping Sedgwick Relevant </w:t>
      </w:r>
      <w:r w:rsidR="00802269" w:rsidRPr="00201D98">
        <w:rPr>
          <w:rFonts w:ascii="Times New Roman" w:hAnsi="Times New Roman" w:cs="Times New Roman"/>
          <w:i/>
          <w:color w:val="191919"/>
        </w:rPr>
        <w:t>in the Classroom and Beyond</w:t>
      </w:r>
    </w:p>
    <w:p w14:paraId="2FA69049" w14:textId="77777777" w:rsidR="00DD69EB" w:rsidRPr="00201D98" w:rsidRDefault="00DD69EB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color w:val="191919"/>
        </w:rPr>
      </w:pPr>
    </w:p>
    <w:p w14:paraId="5C65BB16" w14:textId="26DC009F" w:rsidR="009F502C" w:rsidRPr="00201D98" w:rsidRDefault="00802269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>Chair:</w:t>
      </w:r>
      <w:r w:rsidR="00D2446D">
        <w:rPr>
          <w:rFonts w:ascii="Times New Roman" w:hAnsi="Times New Roman" w:cs="Times New Roman"/>
          <w:color w:val="191919"/>
        </w:rPr>
        <w:t xml:space="preserve"> </w:t>
      </w:r>
      <w:r w:rsidRPr="00201D98">
        <w:rPr>
          <w:rFonts w:ascii="Times New Roman" w:hAnsi="Times New Roman" w:cs="Times New Roman"/>
          <w:color w:val="191919"/>
        </w:rPr>
        <w:t xml:space="preserve"> </w:t>
      </w:r>
      <w:r w:rsidR="00BC3315" w:rsidRPr="00201D98">
        <w:rPr>
          <w:rFonts w:ascii="Times New Roman" w:hAnsi="Times New Roman" w:cs="Times New Roman"/>
          <w:color w:val="191919"/>
        </w:rPr>
        <w:t>Karen Woods Weierman</w:t>
      </w:r>
    </w:p>
    <w:p w14:paraId="45C7240B" w14:textId="77777777" w:rsidR="009F502C" w:rsidRPr="00201D98" w:rsidRDefault="009F502C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1. Chris Farnan, “The Undergraduate American Lit Classroom:  Teaching </w:t>
      </w:r>
      <w:r w:rsidRPr="00201D98">
        <w:rPr>
          <w:rFonts w:ascii="Times New Roman" w:hAnsi="Times New Roman" w:cs="Times New Roman"/>
          <w:i/>
          <w:iCs/>
          <w:color w:val="191919"/>
        </w:rPr>
        <w:t>A New-England Tale</w:t>
      </w:r>
      <w:r w:rsidRPr="00201D98">
        <w:rPr>
          <w:rFonts w:ascii="Times New Roman" w:hAnsi="Times New Roman" w:cs="Times New Roman"/>
          <w:color w:val="191919"/>
        </w:rPr>
        <w:t>”</w:t>
      </w:r>
    </w:p>
    <w:p w14:paraId="03BE86CD" w14:textId="77777777" w:rsidR="009F502C" w:rsidRPr="00201D98" w:rsidRDefault="009F502C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2. </w:t>
      </w:r>
      <w:r w:rsidR="00A23D33" w:rsidRPr="00201D98">
        <w:rPr>
          <w:rFonts w:ascii="Times New Roman" w:hAnsi="Times New Roman" w:cs="Times New Roman"/>
          <w:color w:val="191919"/>
        </w:rPr>
        <w:t xml:space="preserve">Ellen Foster, “Teaching </w:t>
      </w:r>
      <w:r w:rsidR="00A23D33" w:rsidRPr="00201D98">
        <w:rPr>
          <w:rFonts w:ascii="Times New Roman" w:hAnsi="Times New Roman" w:cs="Times New Roman"/>
          <w:i/>
          <w:iCs/>
          <w:color w:val="191919"/>
        </w:rPr>
        <w:t>Clarence</w:t>
      </w:r>
      <w:r w:rsidR="00A23D33" w:rsidRPr="00201D98">
        <w:rPr>
          <w:rFonts w:ascii="Times New Roman" w:hAnsi="Times New Roman" w:cs="Times New Roman"/>
          <w:color w:val="191919"/>
        </w:rPr>
        <w:t xml:space="preserve"> in the Digital Age”</w:t>
      </w:r>
    </w:p>
    <w:p w14:paraId="59724323" w14:textId="747E7AC6" w:rsidR="00DB15EB" w:rsidRPr="001E5546" w:rsidRDefault="00A23D33" w:rsidP="001E554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3. </w:t>
      </w:r>
      <w:r w:rsidR="000F2E3E" w:rsidRPr="00201D98">
        <w:rPr>
          <w:rFonts w:ascii="Times New Roman" w:hAnsi="Times New Roman" w:cs="Times New Roman"/>
          <w:color w:val="191919"/>
        </w:rPr>
        <w:t xml:space="preserve">Pedagogy </w:t>
      </w:r>
      <w:r w:rsidR="00F140A4" w:rsidRPr="00201D98">
        <w:rPr>
          <w:rFonts w:ascii="Times New Roman" w:hAnsi="Times New Roman" w:cs="Times New Roman"/>
          <w:color w:val="191919"/>
        </w:rPr>
        <w:t xml:space="preserve">Workshop: </w:t>
      </w:r>
      <w:r w:rsidR="000F2E3E" w:rsidRPr="00201D98">
        <w:rPr>
          <w:rFonts w:ascii="Times New Roman" w:hAnsi="Times New Roman" w:cs="Times New Roman"/>
          <w:color w:val="191919"/>
        </w:rPr>
        <w:t>Open Mic</w:t>
      </w:r>
      <w:r w:rsidR="001377C7" w:rsidRPr="00201D98">
        <w:rPr>
          <w:rFonts w:ascii="Times New Roman" w:hAnsi="Times New Roman" w:cs="Times New Roman"/>
          <w:color w:val="191919"/>
        </w:rPr>
        <w:t>, Discussion and Resource Sharing</w:t>
      </w:r>
    </w:p>
    <w:p w14:paraId="12E8F892" w14:textId="77777777" w:rsidR="004711B7" w:rsidRPr="00201D98" w:rsidRDefault="004711B7" w:rsidP="00BC16F0">
      <w:pPr>
        <w:widowControl w:val="0"/>
        <w:tabs>
          <w:tab w:val="center" w:pos="6696"/>
        </w:tabs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0099CBE4" w14:textId="6C80AF29" w:rsidR="00992223" w:rsidRPr="00201D98" w:rsidRDefault="00A23D33" w:rsidP="00BC16F0">
      <w:pPr>
        <w:widowControl w:val="0"/>
        <w:tabs>
          <w:tab w:val="center" w:pos="6696"/>
        </w:tabs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L</w:t>
      </w:r>
      <w:r w:rsidR="00BD26D7">
        <w:rPr>
          <w:rFonts w:ascii="Times New Roman" w:hAnsi="Times New Roman" w:cs="Times New Roman"/>
          <w:b/>
          <w:color w:val="191919"/>
        </w:rPr>
        <w:t>unch</w:t>
      </w:r>
      <w:r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4711B7" w:rsidRPr="00201D98">
        <w:rPr>
          <w:rFonts w:ascii="Times New Roman" w:hAnsi="Times New Roman" w:cs="Times New Roman"/>
          <w:b/>
          <w:color w:val="191919"/>
        </w:rPr>
        <w:t>on your own</w:t>
      </w:r>
      <w:r w:rsidR="005F116E" w:rsidRPr="00201D98">
        <w:rPr>
          <w:rFonts w:ascii="Times New Roman" w:hAnsi="Times New Roman" w:cs="Times New Roman"/>
          <w:b/>
          <w:color w:val="191919"/>
        </w:rPr>
        <w:t>:</w:t>
      </w:r>
      <w:r w:rsidR="004711B7"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D2446D">
        <w:rPr>
          <w:rFonts w:ascii="Times New Roman" w:hAnsi="Times New Roman" w:cs="Times New Roman"/>
          <w:b/>
          <w:color w:val="191919"/>
        </w:rPr>
        <w:t xml:space="preserve"> </w:t>
      </w:r>
      <w:r w:rsidRPr="00201D98">
        <w:rPr>
          <w:rFonts w:ascii="Times New Roman" w:hAnsi="Times New Roman" w:cs="Times New Roman"/>
          <w:b/>
          <w:color w:val="191919"/>
        </w:rPr>
        <w:t>1</w:t>
      </w:r>
      <w:r w:rsidR="004A565D" w:rsidRPr="00201D98">
        <w:rPr>
          <w:rFonts w:ascii="Times New Roman" w:hAnsi="Times New Roman" w:cs="Times New Roman"/>
          <w:b/>
          <w:color w:val="191919"/>
        </w:rPr>
        <w:t>1</w:t>
      </w:r>
      <w:r w:rsidRPr="00201D98">
        <w:rPr>
          <w:rFonts w:ascii="Times New Roman" w:hAnsi="Times New Roman" w:cs="Times New Roman"/>
          <w:b/>
          <w:color w:val="191919"/>
        </w:rPr>
        <w:t>:</w:t>
      </w:r>
      <w:r w:rsidR="005F116E" w:rsidRPr="00201D98">
        <w:rPr>
          <w:rFonts w:ascii="Times New Roman" w:hAnsi="Times New Roman" w:cs="Times New Roman"/>
          <w:b/>
          <w:color w:val="191919"/>
        </w:rPr>
        <w:t>15</w:t>
      </w:r>
      <w:r w:rsidR="003A6EBB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Pr="00201D98">
        <w:rPr>
          <w:rFonts w:ascii="Times New Roman" w:hAnsi="Times New Roman" w:cs="Times New Roman"/>
          <w:b/>
          <w:color w:val="191919"/>
        </w:rPr>
        <w:t>1</w:t>
      </w:r>
      <w:r w:rsidR="004A565D" w:rsidRPr="00201D98">
        <w:rPr>
          <w:rFonts w:ascii="Times New Roman" w:hAnsi="Times New Roman" w:cs="Times New Roman"/>
          <w:b/>
          <w:color w:val="191919"/>
        </w:rPr>
        <w:t>2</w:t>
      </w:r>
      <w:r w:rsidRPr="00201D98">
        <w:rPr>
          <w:rFonts w:ascii="Times New Roman" w:hAnsi="Times New Roman" w:cs="Times New Roman"/>
          <w:b/>
          <w:color w:val="191919"/>
        </w:rPr>
        <w:t>:</w:t>
      </w:r>
      <w:r w:rsidR="005F116E" w:rsidRPr="00201D98">
        <w:rPr>
          <w:rFonts w:ascii="Times New Roman" w:hAnsi="Times New Roman" w:cs="Times New Roman"/>
          <w:b/>
          <w:color w:val="191919"/>
        </w:rPr>
        <w:t>15</w:t>
      </w:r>
      <w:r w:rsidRPr="00201D98">
        <w:rPr>
          <w:rFonts w:ascii="Times New Roman" w:hAnsi="Times New Roman" w:cs="Times New Roman"/>
          <w:b/>
          <w:color w:val="191919"/>
        </w:rPr>
        <w:t xml:space="preserve"> p.m.</w:t>
      </w:r>
    </w:p>
    <w:p w14:paraId="35FEEEE7" w14:textId="77777777" w:rsidR="00DB15EB" w:rsidRPr="00201D98" w:rsidRDefault="00DB15EB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7B2C18C8" w14:textId="77777777" w:rsidR="004711B7" w:rsidRPr="00201D98" w:rsidRDefault="004711B7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272F9537" w14:textId="55EC951E" w:rsidR="00A42286" w:rsidRPr="00201D98" w:rsidRDefault="0032036C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 xml:space="preserve">SESSION </w:t>
      </w:r>
      <w:r w:rsidR="00DB15EB" w:rsidRPr="00201D98">
        <w:rPr>
          <w:rFonts w:ascii="Times New Roman" w:hAnsi="Times New Roman" w:cs="Times New Roman"/>
          <w:b/>
          <w:color w:val="191919"/>
        </w:rPr>
        <w:t>7</w:t>
      </w:r>
      <w:r w:rsidR="00323808" w:rsidRPr="00201D98">
        <w:rPr>
          <w:rFonts w:ascii="Times New Roman" w:hAnsi="Times New Roman" w:cs="Times New Roman"/>
          <w:b/>
          <w:color w:val="191919"/>
        </w:rPr>
        <w:t>:</w:t>
      </w:r>
      <w:r w:rsidR="00D2446D">
        <w:rPr>
          <w:rFonts w:ascii="Times New Roman" w:hAnsi="Times New Roman" w:cs="Times New Roman"/>
          <w:b/>
          <w:color w:val="191919"/>
        </w:rPr>
        <w:t xml:space="preserve"> </w:t>
      </w:r>
      <w:r w:rsidR="00323808"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1377C7" w:rsidRPr="00201D98">
        <w:rPr>
          <w:rFonts w:ascii="Times New Roman" w:hAnsi="Times New Roman" w:cs="Times New Roman"/>
          <w:b/>
          <w:color w:val="191919"/>
        </w:rPr>
        <w:t>1</w:t>
      </w:r>
      <w:r w:rsidR="00253F00" w:rsidRPr="00201D98">
        <w:rPr>
          <w:rFonts w:ascii="Times New Roman" w:hAnsi="Times New Roman" w:cs="Times New Roman"/>
          <w:b/>
          <w:color w:val="191919"/>
        </w:rPr>
        <w:t>2</w:t>
      </w:r>
      <w:r w:rsidR="001377C7" w:rsidRPr="00201D98">
        <w:rPr>
          <w:rFonts w:ascii="Times New Roman" w:hAnsi="Times New Roman" w:cs="Times New Roman"/>
          <w:b/>
          <w:color w:val="191919"/>
        </w:rPr>
        <w:t>:</w:t>
      </w:r>
      <w:r w:rsidR="005F116E" w:rsidRPr="00201D98">
        <w:rPr>
          <w:rFonts w:ascii="Times New Roman" w:hAnsi="Times New Roman" w:cs="Times New Roman"/>
          <w:b/>
          <w:color w:val="191919"/>
        </w:rPr>
        <w:t>30</w:t>
      </w:r>
      <w:r w:rsidR="004711B7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="005F116E" w:rsidRPr="00201D98">
        <w:rPr>
          <w:rFonts w:ascii="Times New Roman" w:hAnsi="Times New Roman" w:cs="Times New Roman"/>
          <w:b/>
          <w:color w:val="191919"/>
        </w:rPr>
        <w:t>1:45</w:t>
      </w:r>
      <w:r w:rsidR="00E7351C" w:rsidRPr="00201D98">
        <w:rPr>
          <w:rFonts w:ascii="Times New Roman" w:hAnsi="Times New Roman" w:cs="Times New Roman"/>
          <w:b/>
          <w:color w:val="191919"/>
        </w:rPr>
        <w:t xml:space="preserve"> p.m.</w:t>
      </w:r>
    </w:p>
    <w:p w14:paraId="5394EEBA" w14:textId="77777777" w:rsidR="00EC66FA" w:rsidRPr="00201D98" w:rsidRDefault="00EC66FA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color w:val="191919"/>
        </w:rPr>
      </w:pPr>
    </w:p>
    <w:p w14:paraId="0809A3CA" w14:textId="2543C673" w:rsidR="00922EF6" w:rsidRPr="00201D98" w:rsidRDefault="00922EF6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i/>
          <w:color w:val="191919"/>
        </w:rPr>
        <w:t>Sedgwick’s Life and Times: Advances in Archival and Biographical Studies</w:t>
      </w:r>
    </w:p>
    <w:p w14:paraId="45B67F03" w14:textId="77777777" w:rsidR="00DD69EB" w:rsidRPr="00201D98" w:rsidRDefault="00DD69EB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</w:p>
    <w:p w14:paraId="1CA2C8C2" w14:textId="6110A090" w:rsidR="004711B7" w:rsidRPr="00201D98" w:rsidRDefault="00922EF6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Chair: </w:t>
      </w:r>
      <w:r w:rsidR="00D2446D">
        <w:rPr>
          <w:rFonts w:ascii="Times New Roman" w:hAnsi="Times New Roman" w:cs="Times New Roman"/>
          <w:color w:val="191919"/>
        </w:rPr>
        <w:t xml:space="preserve"> </w:t>
      </w:r>
      <w:r w:rsidR="00420616" w:rsidRPr="00201D98">
        <w:rPr>
          <w:rFonts w:ascii="Times New Roman" w:hAnsi="Times New Roman" w:cs="Times New Roman"/>
          <w:color w:val="191919"/>
        </w:rPr>
        <w:t>Jill Anderson</w:t>
      </w:r>
    </w:p>
    <w:p w14:paraId="785ACCA4" w14:textId="77777777" w:rsidR="00922EF6" w:rsidRPr="00201D98" w:rsidRDefault="00922EF6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  <w:color w:val="191919"/>
        </w:rPr>
        <w:t xml:space="preserve">1. Jordan L. Von Cannon, “Reimagining Digital Editions in the Digital Age: Transatlantic Departures and </w:t>
      </w:r>
      <w:r w:rsidRPr="00201D98">
        <w:rPr>
          <w:rFonts w:ascii="Times New Roman" w:hAnsi="Times New Roman" w:cs="Times New Roman"/>
          <w:i/>
          <w:color w:val="191919"/>
        </w:rPr>
        <w:t xml:space="preserve">Letters </w:t>
      </w:r>
      <w:proofErr w:type="gramStart"/>
      <w:r w:rsidRPr="00201D98">
        <w:rPr>
          <w:rFonts w:ascii="Times New Roman" w:hAnsi="Times New Roman" w:cs="Times New Roman"/>
          <w:i/>
          <w:color w:val="191919"/>
        </w:rPr>
        <w:t>From</w:t>
      </w:r>
      <w:proofErr w:type="gramEnd"/>
      <w:r w:rsidRPr="00201D98">
        <w:rPr>
          <w:rFonts w:ascii="Times New Roman" w:hAnsi="Times New Roman" w:cs="Times New Roman"/>
          <w:i/>
          <w:color w:val="191919"/>
        </w:rPr>
        <w:t xml:space="preserve"> Abroad to Kindred at Home</w:t>
      </w:r>
      <w:r w:rsidRPr="00201D98">
        <w:rPr>
          <w:rFonts w:ascii="Times New Roman" w:hAnsi="Times New Roman" w:cs="Times New Roman"/>
          <w:color w:val="191919"/>
        </w:rPr>
        <w:t>”</w:t>
      </w:r>
    </w:p>
    <w:p w14:paraId="4E699C39" w14:textId="77777777" w:rsidR="00922EF6" w:rsidRPr="00201D98" w:rsidRDefault="00922EF6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>2. Kate Culkin, “Portrait of a Sedgwick Reader: Elizabeth Potter Grant (1819-1854)”</w:t>
      </w:r>
    </w:p>
    <w:p w14:paraId="449B1F3B" w14:textId="77777777" w:rsidR="00922EF6" w:rsidRPr="00201D98" w:rsidRDefault="00922EF6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>3. Lucinda Damon-Bach, “Sedgwick and the Circles of Boston”</w:t>
      </w:r>
    </w:p>
    <w:p w14:paraId="31A97767" w14:textId="77777777" w:rsidR="00DB15EB" w:rsidRPr="00201D98" w:rsidRDefault="00DB15EB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191919"/>
        </w:rPr>
      </w:pPr>
    </w:p>
    <w:p w14:paraId="167283D8" w14:textId="77777777" w:rsidR="004711B7" w:rsidRPr="00201D98" w:rsidRDefault="004711B7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191919"/>
        </w:rPr>
      </w:pPr>
    </w:p>
    <w:p w14:paraId="16E5D6FC" w14:textId="76534ECA" w:rsidR="006141A9" w:rsidRPr="00201D98" w:rsidRDefault="00041F43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191919"/>
        </w:rPr>
      </w:pPr>
      <w:r w:rsidRPr="00201D98">
        <w:rPr>
          <w:rFonts w:ascii="Times New Roman" w:hAnsi="Times New Roman" w:cs="Times New Roman"/>
          <w:b/>
          <w:bCs/>
          <w:iCs/>
          <w:color w:val="191919"/>
        </w:rPr>
        <w:t xml:space="preserve">SESSION </w:t>
      </w:r>
      <w:r w:rsidR="00DB15EB" w:rsidRPr="00201D98">
        <w:rPr>
          <w:rFonts w:ascii="Times New Roman" w:hAnsi="Times New Roman" w:cs="Times New Roman"/>
          <w:b/>
          <w:bCs/>
          <w:iCs/>
          <w:color w:val="191919"/>
        </w:rPr>
        <w:t>8</w:t>
      </w:r>
      <w:r w:rsidRPr="00201D98">
        <w:rPr>
          <w:rFonts w:ascii="Times New Roman" w:hAnsi="Times New Roman" w:cs="Times New Roman"/>
          <w:b/>
          <w:bCs/>
          <w:iCs/>
          <w:color w:val="191919"/>
        </w:rPr>
        <w:t xml:space="preserve">:  </w:t>
      </w:r>
      <w:r w:rsidR="006B6465" w:rsidRPr="00201D98">
        <w:rPr>
          <w:rFonts w:ascii="Times New Roman" w:hAnsi="Times New Roman" w:cs="Times New Roman"/>
          <w:b/>
          <w:bCs/>
          <w:iCs/>
          <w:color w:val="191919"/>
        </w:rPr>
        <w:t>2</w:t>
      </w:r>
      <w:r w:rsidRPr="00201D98">
        <w:rPr>
          <w:rFonts w:ascii="Times New Roman" w:hAnsi="Times New Roman" w:cs="Times New Roman"/>
          <w:b/>
          <w:bCs/>
          <w:iCs/>
          <w:color w:val="191919"/>
        </w:rPr>
        <w:t>:</w:t>
      </w:r>
      <w:r w:rsidR="005F116E" w:rsidRPr="00201D98">
        <w:rPr>
          <w:rFonts w:ascii="Times New Roman" w:hAnsi="Times New Roman" w:cs="Times New Roman"/>
          <w:b/>
          <w:bCs/>
          <w:iCs/>
          <w:color w:val="191919"/>
        </w:rPr>
        <w:t>00</w:t>
      </w:r>
      <w:r w:rsidRPr="00201D98">
        <w:rPr>
          <w:rFonts w:ascii="Times New Roman" w:hAnsi="Times New Roman" w:cs="Times New Roman"/>
          <w:b/>
          <w:bCs/>
          <w:iCs/>
          <w:color w:val="191919"/>
        </w:rPr>
        <w:t xml:space="preserve"> </w:t>
      </w:r>
      <w:r w:rsidR="006141A9" w:rsidRPr="00201D98">
        <w:rPr>
          <w:rFonts w:ascii="Times New Roman" w:hAnsi="Times New Roman" w:cs="Times New Roman"/>
          <w:b/>
          <w:bCs/>
          <w:iCs/>
          <w:color w:val="191919"/>
        </w:rPr>
        <w:t xml:space="preserve">– </w:t>
      </w:r>
      <w:r w:rsidR="006B6465" w:rsidRPr="00201D98">
        <w:rPr>
          <w:rFonts w:ascii="Times New Roman" w:hAnsi="Times New Roman" w:cs="Times New Roman"/>
          <w:b/>
          <w:bCs/>
          <w:iCs/>
          <w:color w:val="191919"/>
        </w:rPr>
        <w:t>3:</w:t>
      </w:r>
      <w:r w:rsidR="005F116E" w:rsidRPr="00201D98">
        <w:rPr>
          <w:rFonts w:ascii="Times New Roman" w:hAnsi="Times New Roman" w:cs="Times New Roman"/>
          <w:b/>
          <w:bCs/>
          <w:iCs/>
          <w:color w:val="191919"/>
        </w:rPr>
        <w:t>30</w:t>
      </w:r>
      <w:r w:rsidR="006141A9" w:rsidRPr="00201D98">
        <w:rPr>
          <w:rFonts w:ascii="Times New Roman" w:hAnsi="Times New Roman" w:cs="Times New Roman"/>
          <w:b/>
          <w:bCs/>
          <w:iCs/>
          <w:color w:val="191919"/>
        </w:rPr>
        <w:t xml:space="preserve"> p.m.</w:t>
      </w:r>
    </w:p>
    <w:p w14:paraId="09EED73B" w14:textId="77777777" w:rsidR="00DB15EB" w:rsidRPr="00201D98" w:rsidRDefault="00DB15EB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191919"/>
        </w:rPr>
      </w:pPr>
    </w:p>
    <w:p w14:paraId="7A845046" w14:textId="6F56F82A" w:rsidR="00922EF6" w:rsidRPr="00201D98" w:rsidRDefault="00922EF6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color w:val="191919"/>
        </w:rPr>
      </w:pPr>
      <w:r w:rsidRPr="00201D98">
        <w:rPr>
          <w:rFonts w:ascii="Times New Roman" w:hAnsi="Times New Roman" w:cs="Times New Roman"/>
          <w:i/>
          <w:color w:val="191919"/>
        </w:rPr>
        <w:t>Sedgwick’s Correspondence: Transcription Worksho</w:t>
      </w:r>
      <w:r w:rsidR="004711B7" w:rsidRPr="00201D98">
        <w:rPr>
          <w:rFonts w:ascii="Times New Roman" w:hAnsi="Times New Roman" w:cs="Times New Roman"/>
          <w:i/>
          <w:color w:val="191919"/>
        </w:rPr>
        <w:t>p</w:t>
      </w:r>
    </w:p>
    <w:p w14:paraId="767B4AF5" w14:textId="72F781D3" w:rsidR="004711B7" w:rsidRPr="00201D98" w:rsidRDefault="004711B7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color w:val="191919"/>
        </w:rPr>
      </w:pPr>
    </w:p>
    <w:p w14:paraId="21CD7686" w14:textId="21DC98BB" w:rsidR="004711B7" w:rsidRPr="00201D98" w:rsidRDefault="004711B7" w:rsidP="004711B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 xml:space="preserve">Leaders: </w:t>
      </w:r>
      <w:r w:rsidR="00D2446D">
        <w:rPr>
          <w:rFonts w:ascii="Times New Roman" w:hAnsi="Times New Roman" w:cs="Times New Roman"/>
          <w:color w:val="191919"/>
        </w:rPr>
        <w:t xml:space="preserve"> </w:t>
      </w:r>
      <w:r w:rsidRPr="00201D98">
        <w:rPr>
          <w:rFonts w:ascii="Times New Roman" w:hAnsi="Times New Roman" w:cs="Times New Roman"/>
          <w:color w:val="191919"/>
        </w:rPr>
        <w:t xml:space="preserve">Lucinda Damon-Bach, </w:t>
      </w:r>
      <w:r w:rsidR="004946A5" w:rsidRPr="00201D98">
        <w:rPr>
          <w:rFonts w:ascii="Times New Roman" w:hAnsi="Times New Roman" w:cs="Times New Roman"/>
          <w:color w:val="191919"/>
        </w:rPr>
        <w:t xml:space="preserve">Deborah Gussman, and </w:t>
      </w:r>
      <w:r w:rsidRPr="00201D98">
        <w:rPr>
          <w:rFonts w:ascii="Times New Roman" w:hAnsi="Times New Roman" w:cs="Times New Roman"/>
          <w:color w:val="191919"/>
        </w:rPr>
        <w:t>Patricia Kalayjian</w:t>
      </w:r>
    </w:p>
    <w:p w14:paraId="17D34170" w14:textId="77777777" w:rsidR="004711B7" w:rsidRPr="00201D98" w:rsidRDefault="004711B7" w:rsidP="004711B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</w:p>
    <w:p w14:paraId="1C3C805A" w14:textId="03EBE551" w:rsidR="004711B7" w:rsidRPr="00201D98" w:rsidRDefault="004711B7" w:rsidP="00922EF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>Bring your laptops to transcribe some of Sedgwick’s letters in this interactive session.</w:t>
      </w:r>
    </w:p>
    <w:p w14:paraId="026981F4" w14:textId="77777777" w:rsidR="00C07F43" w:rsidRPr="00201D98" w:rsidRDefault="00C07F43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2F55ABE" w14:textId="77777777" w:rsidR="004711B7" w:rsidRPr="00201D98" w:rsidRDefault="004711B7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0F54C032" w14:textId="43DFB390" w:rsidR="003216AD" w:rsidRPr="00201D98" w:rsidRDefault="00E7351C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 w:rsidRPr="00201D98">
        <w:rPr>
          <w:rFonts w:ascii="Times New Roman" w:hAnsi="Times New Roman" w:cs="Times New Roman"/>
          <w:b/>
        </w:rPr>
        <w:t>OUTING:</w:t>
      </w:r>
      <w:r w:rsidR="002F53E7">
        <w:rPr>
          <w:rFonts w:ascii="Times New Roman" w:hAnsi="Times New Roman" w:cs="Times New Roman"/>
          <w:b/>
        </w:rPr>
        <w:t xml:space="preserve"> </w:t>
      </w:r>
      <w:r w:rsidRPr="00201D98">
        <w:rPr>
          <w:rFonts w:ascii="Times New Roman" w:hAnsi="Times New Roman" w:cs="Times New Roman"/>
          <w:b/>
        </w:rPr>
        <w:t xml:space="preserve"> </w:t>
      </w:r>
      <w:r w:rsidR="005F116E" w:rsidRPr="00201D98">
        <w:rPr>
          <w:rFonts w:ascii="Times New Roman" w:hAnsi="Times New Roman" w:cs="Times New Roman"/>
          <w:b/>
        </w:rPr>
        <w:t>3</w:t>
      </w:r>
      <w:r w:rsidR="00D70D05" w:rsidRPr="00201D98">
        <w:rPr>
          <w:rFonts w:ascii="Times New Roman" w:hAnsi="Times New Roman" w:cs="Times New Roman"/>
          <w:b/>
        </w:rPr>
        <w:t>:</w:t>
      </w:r>
      <w:r w:rsidR="005F116E" w:rsidRPr="00201D98">
        <w:rPr>
          <w:rFonts w:ascii="Times New Roman" w:hAnsi="Times New Roman" w:cs="Times New Roman"/>
          <w:b/>
        </w:rPr>
        <w:t>45</w:t>
      </w:r>
      <w:r w:rsidR="00D70D05" w:rsidRPr="00201D98">
        <w:rPr>
          <w:rFonts w:ascii="Times New Roman" w:hAnsi="Times New Roman" w:cs="Times New Roman"/>
          <w:b/>
        </w:rPr>
        <w:t xml:space="preserve"> – </w:t>
      </w:r>
      <w:r w:rsidR="003216AD" w:rsidRPr="00201D98">
        <w:rPr>
          <w:rFonts w:ascii="Times New Roman" w:hAnsi="Times New Roman" w:cs="Times New Roman"/>
          <w:b/>
        </w:rPr>
        <w:t>6</w:t>
      </w:r>
      <w:r w:rsidR="009367CE" w:rsidRPr="00201D98">
        <w:rPr>
          <w:rFonts w:ascii="Times New Roman" w:hAnsi="Times New Roman" w:cs="Times New Roman"/>
          <w:b/>
        </w:rPr>
        <w:t>:00</w:t>
      </w:r>
      <w:r w:rsidR="003216AD" w:rsidRPr="00201D98">
        <w:rPr>
          <w:rFonts w:ascii="Times New Roman" w:hAnsi="Times New Roman" w:cs="Times New Roman"/>
          <w:b/>
        </w:rPr>
        <w:t xml:space="preserve"> p.m.</w:t>
      </w:r>
    </w:p>
    <w:p w14:paraId="10CF339F" w14:textId="77777777" w:rsidR="00E21C15" w:rsidRPr="00201D98" w:rsidRDefault="00E21C15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5CFEC71C" w14:textId="637F2501" w:rsidR="003A6483" w:rsidRPr="00201D98" w:rsidRDefault="00391446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01D98">
        <w:rPr>
          <w:rFonts w:ascii="Times New Roman" w:hAnsi="Times New Roman" w:cs="Times New Roman"/>
          <w:b/>
        </w:rPr>
        <w:t xml:space="preserve">Walking tour of historic Stockbridge Cemetery, featuring the Sedgwick Family “Pie,” </w:t>
      </w:r>
      <w:r w:rsidR="004711B7" w:rsidRPr="00201D98">
        <w:rPr>
          <w:rFonts w:ascii="Times New Roman" w:hAnsi="Times New Roman" w:cs="Times New Roman"/>
          <w:b/>
        </w:rPr>
        <w:t>followed by a</w:t>
      </w:r>
      <w:r w:rsidRPr="00201D98">
        <w:rPr>
          <w:rFonts w:ascii="Times New Roman" w:hAnsi="Times New Roman" w:cs="Times New Roman"/>
          <w:b/>
        </w:rPr>
        <w:t xml:space="preserve"> tour of the Sedgwick </w:t>
      </w:r>
      <w:r w:rsidR="004711B7" w:rsidRPr="00201D98">
        <w:rPr>
          <w:rFonts w:ascii="Times New Roman" w:hAnsi="Times New Roman" w:cs="Times New Roman"/>
          <w:b/>
        </w:rPr>
        <w:t xml:space="preserve">Family </w:t>
      </w:r>
      <w:r w:rsidRPr="00201D98">
        <w:rPr>
          <w:rFonts w:ascii="Times New Roman" w:hAnsi="Times New Roman" w:cs="Times New Roman"/>
          <w:b/>
        </w:rPr>
        <w:t>House and grounds.</w:t>
      </w:r>
    </w:p>
    <w:p w14:paraId="42221A63" w14:textId="315B24F4" w:rsidR="00391446" w:rsidRPr="00201D98" w:rsidRDefault="00391446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10A56814" w14:textId="77777777" w:rsidR="00391446" w:rsidRPr="00201D98" w:rsidRDefault="00391446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4AD223AA" w14:textId="72DD9D3E" w:rsidR="003216AD" w:rsidRPr="00201D98" w:rsidRDefault="00DB2CF8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01D98">
        <w:rPr>
          <w:rFonts w:ascii="Times New Roman" w:hAnsi="Times New Roman" w:cs="Times New Roman"/>
          <w:b/>
        </w:rPr>
        <w:t xml:space="preserve">SEDGWICK SOCIETY </w:t>
      </w:r>
      <w:r w:rsidR="002C1F50" w:rsidRPr="00201D98">
        <w:rPr>
          <w:rFonts w:ascii="Times New Roman" w:hAnsi="Times New Roman" w:cs="Times New Roman"/>
          <w:b/>
        </w:rPr>
        <w:t>BANQUET</w:t>
      </w:r>
      <w:r w:rsidR="004711B7" w:rsidRPr="00201D98">
        <w:rPr>
          <w:rFonts w:ascii="Times New Roman" w:hAnsi="Times New Roman" w:cs="Times New Roman"/>
          <w:b/>
        </w:rPr>
        <w:t xml:space="preserve">:  </w:t>
      </w:r>
      <w:r w:rsidR="003216AD" w:rsidRPr="00201D98">
        <w:rPr>
          <w:rFonts w:ascii="Times New Roman" w:hAnsi="Times New Roman" w:cs="Times New Roman"/>
        </w:rPr>
        <w:t>7</w:t>
      </w:r>
      <w:r w:rsidR="009367CE" w:rsidRPr="00201D98">
        <w:rPr>
          <w:rFonts w:ascii="Times New Roman" w:hAnsi="Times New Roman" w:cs="Times New Roman"/>
        </w:rPr>
        <w:t>:00</w:t>
      </w:r>
      <w:r w:rsidR="003216AD" w:rsidRPr="00201D98">
        <w:rPr>
          <w:rFonts w:ascii="Times New Roman" w:hAnsi="Times New Roman" w:cs="Times New Roman"/>
        </w:rPr>
        <w:t xml:space="preserve"> p.m.</w:t>
      </w:r>
      <w:r w:rsidR="004711B7" w:rsidRPr="00201D98">
        <w:rPr>
          <w:rFonts w:ascii="Times New Roman" w:hAnsi="Times New Roman" w:cs="Times New Roman"/>
        </w:rPr>
        <w:t>,</w:t>
      </w:r>
      <w:r w:rsidR="003216AD" w:rsidRPr="00201D98">
        <w:rPr>
          <w:rFonts w:ascii="Times New Roman" w:hAnsi="Times New Roman" w:cs="Times New Roman"/>
        </w:rPr>
        <w:t xml:space="preserve"> Hitchcock Room</w:t>
      </w:r>
    </w:p>
    <w:p w14:paraId="72DE7214" w14:textId="77777777" w:rsidR="00800806" w:rsidRPr="00201D98" w:rsidRDefault="00800806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AEFCE2" w14:textId="3A49A0B0" w:rsidR="00F3694A" w:rsidRPr="00201D98" w:rsidRDefault="00DB2CF8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>Keynote</w:t>
      </w:r>
      <w:r w:rsidR="004711B7" w:rsidRPr="00201D98">
        <w:rPr>
          <w:rFonts w:ascii="Times New Roman" w:hAnsi="Times New Roman" w:cs="Times New Roman"/>
        </w:rPr>
        <w:t xml:space="preserve"> </w:t>
      </w:r>
      <w:r w:rsidR="00947669" w:rsidRPr="00201D98">
        <w:rPr>
          <w:rFonts w:ascii="Times New Roman" w:hAnsi="Times New Roman" w:cs="Times New Roman"/>
        </w:rPr>
        <w:t>Address</w:t>
      </w:r>
      <w:r w:rsidR="004711B7" w:rsidRPr="00201D98">
        <w:rPr>
          <w:rFonts w:ascii="Times New Roman" w:hAnsi="Times New Roman" w:cs="Times New Roman"/>
        </w:rPr>
        <w:t>:</w:t>
      </w:r>
      <w:r w:rsidRPr="00201D98">
        <w:rPr>
          <w:rFonts w:ascii="Times New Roman" w:hAnsi="Times New Roman" w:cs="Times New Roman"/>
        </w:rPr>
        <w:t xml:space="preserve"> </w:t>
      </w:r>
      <w:r w:rsidR="009C3609">
        <w:rPr>
          <w:rFonts w:ascii="Times New Roman" w:hAnsi="Times New Roman" w:cs="Times New Roman"/>
        </w:rPr>
        <w:t xml:space="preserve"> </w:t>
      </w:r>
      <w:r w:rsidRPr="00201D98">
        <w:rPr>
          <w:rFonts w:ascii="Times New Roman" w:hAnsi="Times New Roman" w:cs="Times New Roman"/>
          <w:b/>
          <w:bCs/>
        </w:rPr>
        <w:t>Gretchen Murphy</w:t>
      </w:r>
      <w:r w:rsidR="00800806" w:rsidRPr="00201D98">
        <w:rPr>
          <w:rFonts w:ascii="Times New Roman" w:hAnsi="Times New Roman" w:cs="Times New Roman"/>
        </w:rPr>
        <w:t xml:space="preserve">, Professor </w:t>
      </w:r>
      <w:r w:rsidR="005F116E" w:rsidRPr="00201D98">
        <w:rPr>
          <w:rFonts w:ascii="Times New Roman" w:hAnsi="Times New Roman" w:cs="Times New Roman"/>
        </w:rPr>
        <w:t>of English, University of Texas-Austin</w:t>
      </w:r>
    </w:p>
    <w:p w14:paraId="2C92D991" w14:textId="18B157FC" w:rsidR="00DD69EB" w:rsidRPr="00201D98" w:rsidRDefault="00DD69EB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9B9813A" w14:textId="422ABEF4" w:rsidR="00DD69EB" w:rsidRPr="00201D98" w:rsidRDefault="00800806" w:rsidP="00DD69EB">
      <w:pPr>
        <w:rPr>
          <w:rFonts w:ascii="Times New Roman" w:hAnsi="Times New Roman" w:cs="Times New Roman"/>
          <w:b/>
          <w:bCs/>
          <w:color w:val="000000"/>
        </w:rPr>
      </w:pPr>
      <w:r w:rsidRPr="00201D98">
        <w:rPr>
          <w:rFonts w:ascii="Times New Roman" w:hAnsi="Times New Roman" w:cs="Times New Roman"/>
          <w:b/>
          <w:bCs/>
          <w:color w:val="000000"/>
        </w:rPr>
        <w:t>“</w:t>
      </w:r>
      <w:r w:rsidR="00DD69EB" w:rsidRPr="00201D98">
        <w:rPr>
          <w:rFonts w:ascii="Times New Roman" w:hAnsi="Times New Roman" w:cs="Times New Roman"/>
          <w:b/>
          <w:bCs/>
          <w:color w:val="000000"/>
        </w:rPr>
        <w:t>Fervor &amp; Feeling:</w:t>
      </w:r>
      <w:r w:rsidR="00D2446D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DD69EB" w:rsidRPr="00201D98">
        <w:rPr>
          <w:rFonts w:ascii="Times New Roman" w:hAnsi="Times New Roman" w:cs="Times New Roman"/>
          <w:b/>
          <w:bCs/>
          <w:color w:val="000000"/>
        </w:rPr>
        <w:t xml:space="preserve"> Post-Revolutionary Affect in Sedgwick’s Unitarian Crisis</w:t>
      </w:r>
      <w:r w:rsidRPr="00201D98">
        <w:rPr>
          <w:rFonts w:ascii="Times New Roman" w:hAnsi="Times New Roman" w:cs="Times New Roman"/>
          <w:b/>
          <w:bCs/>
          <w:color w:val="000000"/>
        </w:rPr>
        <w:t>”</w:t>
      </w:r>
    </w:p>
    <w:p w14:paraId="66891CE3" w14:textId="77777777" w:rsidR="00DD69EB" w:rsidRPr="00201D98" w:rsidRDefault="00DD69EB" w:rsidP="003216A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0D227AC8" w14:textId="77777777" w:rsidR="002636F0" w:rsidRPr="00201D98" w:rsidRDefault="002636F0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74E82215" w14:textId="7E3224F7" w:rsidR="00323808" w:rsidRPr="00201D98" w:rsidRDefault="00323808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SATURDAY</w:t>
      </w:r>
      <w:r w:rsidR="00A42286" w:rsidRPr="00201D98">
        <w:rPr>
          <w:rFonts w:ascii="Times New Roman" w:hAnsi="Times New Roman" w:cs="Times New Roman"/>
          <w:b/>
          <w:color w:val="191919"/>
        </w:rPr>
        <w:t xml:space="preserve"> June 1</w:t>
      </w:r>
      <w:r w:rsidR="00DB2CF8" w:rsidRPr="00201D98">
        <w:rPr>
          <w:rFonts w:ascii="Times New Roman" w:hAnsi="Times New Roman" w:cs="Times New Roman"/>
          <w:b/>
          <w:color w:val="191919"/>
        </w:rPr>
        <w:t>1</w:t>
      </w:r>
      <w:r w:rsidR="001B1A24"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3A6EBB" w:rsidRPr="00201D98">
        <w:rPr>
          <w:rFonts w:ascii="Times New Roman" w:hAnsi="Times New Roman" w:cs="Times New Roman"/>
          <w:color w:val="191919"/>
        </w:rPr>
        <w:t>Hitchcock Room</w:t>
      </w:r>
    </w:p>
    <w:p w14:paraId="0870835B" w14:textId="00AE5D8A" w:rsidR="003216AD" w:rsidRPr="00201D98" w:rsidRDefault="003216AD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39D69F60" w14:textId="12734013" w:rsidR="004711B7" w:rsidRPr="00201D98" w:rsidRDefault="00252738" w:rsidP="004711B7">
      <w:pPr>
        <w:rPr>
          <w:rFonts w:ascii="Times New Roman" w:hAnsi="Times New Roman" w:cs="Times New Roman"/>
          <w:color w:val="191919"/>
        </w:rPr>
      </w:pPr>
      <w:r w:rsidRPr="00B50D7B">
        <w:rPr>
          <w:rFonts w:ascii="Times New Roman" w:hAnsi="Times New Roman" w:cs="Times New Roman"/>
          <w:b/>
          <w:bCs/>
          <w:color w:val="191919"/>
        </w:rPr>
        <w:t xml:space="preserve">Breakfast: </w:t>
      </w:r>
      <w:r>
        <w:rPr>
          <w:rFonts w:ascii="Times New Roman" w:hAnsi="Times New Roman" w:cs="Times New Roman"/>
          <w:b/>
          <w:bCs/>
          <w:color w:val="191919"/>
        </w:rPr>
        <w:t xml:space="preserve"> </w:t>
      </w:r>
      <w:r w:rsidRPr="00252738">
        <w:rPr>
          <w:rFonts w:ascii="Times New Roman" w:hAnsi="Times New Roman" w:cs="Times New Roman"/>
          <w:color w:val="191919"/>
        </w:rPr>
        <w:t>Coffee, tea, assorted muffins and bagels, and fresh fruit will be served beginning at 8 a.m. (included with registration).</w:t>
      </w:r>
    </w:p>
    <w:p w14:paraId="3E12514D" w14:textId="77777777" w:rsidR="00C94663" w:rsidRPr="00201D98" w:rsidRDefault="00C94663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7A4F5ECF" w14:textId="77777777" w:rsidR="002F53E7" w:rsidRDefault="002F53E7" w:rsidP="005400C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bookmarkStart w:id="1" w:name="_Hlk104386955"/>
    </w:p>
    <w:p w14:paraId="00FE6833" w14:textId="51F52029" w:rsidR="005400CC" w:rsidRPr="00201D98" w:rsidRDefault="005400CC" w:rsidP="005400C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>SESSION 9:</w:t>
      </w:r>
      <w:r w:rsidR="002F53E7">
        <w:rPr>
          <w:rFonts w:ascii="Times New Roman" w:hAnsi="Times New Roman" w:cs="Times New Roman"/>
          <w:b/>
          <w:color w:val="191919"/>
        </w:rPr>
        <w:t xml:space="preserve"> </w:t>
      </w:r>
      <w:r w:rsidRPr="00201D98">
        <w:rPr>
          <w:rFonts w:ascii="Times New Roman" w:hAnsi="Times New Roman" w:cs="Times New Roman"/>
          <w:b/>
          <w:color w:val="191919"/>
        </w:rPr>
        <w:t xml:space="preserve"> 8:30</w:t>
      </w:r>
      <w:r w:rsidR="003A6EBB" w:rsidRPr="00201D98">
        <w:rPr>
          <w:rFonts w:ascii="Times New Roman" w:hAnsi="Times New Roman" w:cs="Times New Roman"/>
          <w:b/>
          <w:color w:val="191919"/>
        </w:rPr>
        <w:t xml:space="preserve"> – </w:t>
      </w:r>
      <w:r w:rsidRPr="00201D98">
        <w:rPr>
          <w:rFonts w:ascii="Times New Roman" w:hAnsi="Times New Roman" w:cs="Times New Roman"/>
          <w:b/>
          <w:color w:val="191919"/>
        </w:rPr>
        <w:t>9:</w:t>
      </w:r>
      <w:r w:rsidR="00BC3315" w:rsidRPr="00201D98">
        <w:rPr>
          <w:rFonts w:ascii="Times New Roman" w:hAnsi="Times New Roman" w:cs="Times New Roman"/>
          <w:b/>
          <w:color w:val="191919"/>
        </w:rPr>
        <w:t>30</w:t>
      </w:r>
      <w:r w:rsidRPr="00201D98">
        <w:rPr>
          <w:rFonts w:ascii="Times New Roman" w:hAnsi="Times New Roman" w:cs="Times New Roman"/>
          <w:b/>
          <w:color w:val="191919"/>
        </w:rPr>
        <w:t xml:space="preserve"> a.m.</w:t>
      </w:r>
    </w:p>
    <w:p w14:paraId="77105E89" w14:textId="77777777" w:rsidR="004711B7" w:rsidRPr="00201D98" w:rsidRDefault="004711B7" w:rsidP="005400C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4BCB9C91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201D98">
        <w:rPr>
          <w:rFonts w:ascii="Times New Roman" w:hAnsi="Times New Roman" w:cs="Times New Roman"/>
          <w:i/>
          <w:color w:val="191919"/>
        </w:rPr>
        <w:t>Landscape and Imagination in Sedgwick and Her Contemporaries</w:t>
      </w:r>
    </w:p>
    <w:p w14:paraId="5D425532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4CB35EE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>Chair:  Theresa Gaul</w:t>
      </w:r>
    </w:p>
    <w:p w14:paraId="58A55906" w14:textId="4348484E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 xml:space="preserve">1. Emily E. VanDette, “A Radical Legacy in Western New York: Spotlight on Elizabeth C. Wright, author of </w:t>
      </w:r>
      <w:r w:rsidRPr="00201D98">
        <w:rPr>
          <w:rFonts w:ascii="Times New Roman" w:hAnsi="Times New Roman" w:cs="Times New Roman"/>
          <w:i/>
        </w:rPr>
        <w:t xml:space="preserve">Lichen Tufts </w:t>
      </w:r>
      <w:proofErr w:type="gramStart"/>
      <w:r w:rsidRPr="00201D98">
        <w:rPr>
          <w:rFonts w:ascii="Times New Roman" w:hAnsi="Times New Roman" w:cs="Times New Roman"/>
          <w:i/>
        </w:rPr>
        <w:t>From</w:t>
      </w:r>
      <w:proofErr w:type="gramEnd"/>
      <w:r w:rsidRPr="00201D98">
        <w:rPr>
          <w:rFonts w:ascii="Times New Roman" w:hAnsi="Times New Roman" w:cs="Times New Roman"/>
          <w:i/>
        </w:rPr>
        <w:t xml:space="preserve"> the Alleghanies</w:t>
      </w:r>
      <w:r w:rsidRPr="00201D98">
        <w:rPr>
          <w:rFonts w:ascii="Times New Roman" w:hAnsi="Times New Roman" w:cs="Times New Roman"/>
        </w:rPr>
        <w:t xml:space="preserve">” </w:t>
      </w:r>
    </w:p>
    <w:p w14:paraId="5A55244E" w14:textId="77777777" w:rsidR="000604F2" w:rsidRPr="00201D98" w:rsidRDefault="000604F2" w:rsidP="000604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>2. Melissa Gniadek, “</w:t>
      </w:r>
      <w:r w:rsidRPr="00201D98">
        <w:rPr>
          <w:rFonts w:ascii="Times New Roman" w:hAnsi="Times New Roman" w:cs="Times New Roman"/>
          <w:i/>
        </w:rPr>
        <w:t>A New-England Tale</w:t>
      </w:r>
      <w:r w:rsidRPr="00201D98">
        <w:rPr>
          <w:rFonts w:ascii="Times New Roman" w:hAnsi="Times New Roman" w:cs="Times New Roman"/>
        </w:rPr>
        <w:t>: Landscape, Indigeneity, and Histories of Conservation and Village Improvement”</w:t>
      </w:r>
    </w:p>
    <w:p w14:paraId="46D17865" w14:textId="77777777" w:rsidR="00800806" w:rsidRPr="00201D98" w:rsidRDefault="00800806" w:rsidP="005400C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0ECF8C4A" w14:textId="77777777" w:rsidR="00692A8D" w:rsidRPr="00201D98" w:rsidRDefault="00692A8D" w:rsidP="00E34E5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bookmarkEnd w:id="1"/>
    <w:p w14:paraId="2E94AC28" w14:textId="192E2600" w:rsidR="00E34E57" w:rsidRPr="00201D98" w:rsidRDefault="00E34E57" w:rsidP="00E34E5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201D98">
        <w:rPr>
          <w:rFonts w:ascii="Times New Roman" w:hAnsi="Times New Roman" w:cs="Times New Roman"/>
          <w:b/>
          <w:color w:val="191919"/>
        </w:rPr>
        <w:t xml:space="preserve">SESSION 10: </w:t>
      </w:r>
      <w:r w:rsidR="00DF3601" w:rsidRPr="00201D98">
        <w:rPr>
          <w:rFonts w:ascii="Times New Roman" w:hAnsi="Times New Roman" w:cs="Times New Roman"/>
          <w:b/>
          <w:color w:val="191919"/>
        </w:rPr>
        <w:t xml:space="preserve"> </w:t>
      </w:r>
      <w:r w:rsidR="00BC3315" w:rsidRPr="00201D98">
        <w:rPr>
          <w:rFonts w:ascii="Times New Roman" w:hAnsi="Times New Roman" w:cs="Times New Roman"/>
          <w:b/>
          <w:color w:val="191919"/>
        </w:rPr>
        <w:t>9</w:t>
      </w:r>
      <w:r w:rsidRPr="00201D98">
        <w:rPr>
          <w:rFonts w:ascii="Times New Roman" w:hAnsi="Times New Roman" w:cs="Times New Roman"/>
          <w:b/>
          <w:color w:val="191919"/>
        </w:rPr>
        <w:t>:</w:t>
      </w:r>
      <w:r w:rsidR="00BC3315" w:rsidRPr="00201D98">
        <w:rPr>
          <w:rFonts w:ascii="Times New Roman" w:hAnsi="Times New Roman" w:cs="Times New Roman"/>
          <w:b/>
          <w:color w:val="191919"/>
        </w:rPr>
        <w:t>45</w:t>
      </w:r>
      <w:r w:rsidRPr="00201D98">
        <w:rPr>
          <w:rFonts w:ascii="Times New Roman" w:hAnsi="Times New Roman" w:cs="Times New Roman"/>
          <w:b/>
          <w:color w:val="191919"/>
        </w:rPr>
        <w:t xml:space="preserve"> – 1</w:t>
      </w:r>
      <w:r w:rsidR="00BC3315" w:rsidRPr="00201D98">
        <w:rPr>
          <w:rFonts w:ascii="Times New Roman" w:hAnsi="Times New Roman" w:cs="Times New Roman"/>
          <w:b/>
          <w:color w:val="191919"/>
        </w:rPr>
        <w:t>0</w:t>
      </w:r>
      <w:r w:rsidRPr="00201D98">
        <w:rPr>
          <w:rFonts w:ascii="Times New Roman" w:hAnsi="Times New Roman" w:cs="Times New Roman"/>
          <w:b/>
          <w:color w:val="191919"/>
        </w:rPr>
        <w:t>:</w:t>
      </w:r>
      <w:r w:rsidR="00BC3315" w:rsidRPr="00201D98">
        <w:rPr>
          <w:rFonts w:ascii="Times New Roman" w:hAnsi="Times New Roman" w:cs="Times New Roman"/>
          <w:b/>
          <w:color w:val="191919"/>
        </w:rPr>
        <w:t>45</w:t>
      </w:r>
      <w:r w:rsidRPr="00201D98">
        <w:rPr>
          <w:rFonts w:ascii="Times New Roman" w:hAnsi="Times New Roman" w:cs="Times New Roman"/>
          <w:b/>
          <w:color w:val="191919"/>
        </w:rPr>
        <w:t xml:space="preserve"> a.m.</w:t>
      </w:r>
    </w:p>
    <w:p w14:paraId="2F5DCCCE" w14:textId="77777777" w:rsidR="004711B7" w:rsidRPr="00201D98" w:rsidRDefault="004711B7" w:rsidP="00E34E5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0B6F04A0" w14:textId="60343AC5" w:rsidR="00D26763" w:rsidRPr="00201D98" w:rsidRDefault="00D26763" w:rsidP="00D267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201D98">
        <w:rPr>
          <w:rFonts w:ascii="Times New Roman" w:hAnsi="Times New Roman" w:cs="Times New Roman"/>
          <w:i/>
          <w:color w:val="191919"/>
        </w:rPr>
        <w:t xml:space="preserve">Post-Revolutionary Character in </w:t>
      </w:r>
      <w:r w:rsidR="00DD69EB" w:rsidRPr="00201D98">
        <w:rPr>
          <w:rFonts w:ascii="Times New Roman" w:hAnsi="Times New Roman" w:cs="Times New Roman"/>
          <w:i/>
          <w:color w:val="191919"/>
        </w:rPr>
        <w:t>Sedgwick’s Early Work</w:t>
      </w:r>
      <w:r w:rsidR="0068375E" w:rsidRPr="00201D98">
        <w:rPr>
          <w:rFonts w:ascii="Times New Roman" w:hAnsi="Times New Roman" w:cs="Times New Roman"/>
          <w:i/>
          <w:color w:val="191919"/>
        </w:rPr>
        <w:t>s</w:t>
      </w:r>
    </w:p>
    <w:p w14:paraId="3B3DB21D" w14:textId="77777777" w:rsidR="00DD69EB" w:rsidRPr="00201D98" w:rsidRDefault="00DD69EB" w:rsidP="00D267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</w:p>
    <w:p w14:paraId="4AEF0AE4" w14:textId="163C4981" w:rsidR="004711B7" w:rsidRPr="00201D98" w:rsidRDefault="00D26763" w:rsidP="00D267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  <w:color w:val="191919"/>
        </w:rPr>
        <w:t>Chair:</w:t>
      </w:r>
      <w:r w:rsidR="00D2446D">
        <w:rPr>
          <w:rFonts w:ascii="Times New Roman" w:hAnsi="Times New Roman" w:cs="Times New Roman"/>
          <w:color w:val="191919"/>
        </w:rPr>
        <w:t xml:space="preserve"> </w:t>
      </w:r>
      <w:r w:rsidR="00DD69EB" w:rsidRPr="00201D98">
        <w:rPr>
          <w:rFonts w:ascii="Times New Roman" w:hAnsi="Times New Roman" w:cs="Times New Roman"/>
        </w:rPr>
        <w:t xml:space="preserve"> </w:t>
      </w:r>
      <w:r w:rsidR="00420616" w:rsidRPr="00201D98">
        <w:rPr>
          <w:rFonts w:ascii="Times New Roman" w:hAnsi="Times New Roman" w:cs="Times New Roman"/>
          <w:color w:val="191919"/>
        </w:rPr>
        <w:t xml:space="preserve">Melissa </w:t>
      </w:r>
      <w:proofErr w:type="spellStart"/>
      <w:r w:rsidR="00420616" w:rsidRPr="00201D98">
        <w:rPr>
          <w:rFonts w:ascii="Times New Roman" w:hAnsi="Times New Roman" w:cs="Times New Roman"/>
          <w:color w:val="191919"/>
        </w:rPr>
        <w:t>Gniadek</w:t>
      </w:r>
      <w:proofErr w:type="spellEnd"/>
    </w:p>
    <w:p w14:paraId="7F3938CA" w14:textId="73D41604" w:rsidR="00D26763" w:rsidRPr="00201D98" w:rsidRDefault="00C94663" w:rsidP="00D26763">
      <w:pPr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>1</w:t>
      </w:r>
      <w:r w:rsidR="00D26763" w:rsidRPr="00201D98">
        <w:rPr>
          <w:rFonts w:ascii="Times New Roman" w:hAnsi="Times New Roman" w:cs="Times New Roman"/>
        </w:rPr>
        <w:t xml:space="preserve">. Amy Howard Green, “Universal Salvation and Emerging Agency in </w:t>
      </w:r>
      <w:r w:rsidR="00D26763" w:rsidRPr="00201D98">
        <w:rPr>
          <w:rFonts w:ascii="Times New Roman" w:hAnsi="Times New Roman" w:cs="Times New Roman"/>
          <w:i/>
        </w:rPr>
        <w:t>A New-England Tale</w:t>
      </w:r>
      <w:r w:rsidR="00D26763" w:rsidRPr="00201D98">
        <w:rPr>
          <w:rFonts w:ascii="Times New Roman" w:hAnsi="Times New Roman" w:cs="Times New Roman"/>
        </w:rPr>
        <w:t>”</w:t>
      </w:r>
    </w:p>
    <w:p w14:paraId="51448C0D" w14:textId="5FD584B6" w:rsidR="00D26763" w:rsidRPr="00201D98" w:rsidRDefault="00C94663" w:rsidP="00D26763">
      <w:pPr>
        <w:rPr>
          <w:rFonts w:ascii="Times New Roman" w:hAnsi="Times New Roman" w:cs="Times New Roman"/>
        </w:rPr>
      </w:pPr>
      <w:r w:rsidRPr="00201D98">
        <w:rPr>
          <w:rFonts w:ascii="Times New Roman" w:hAnsi="Times New Roman" w:cs="Times New Roman"/>
        </w:rPr>
        <w:t>2</w:t>
      </w:r>
      <w:r w:rsidR="00D26763" w:rsidRPr="00201D98">
        <w:rPr>
          <w:rFonts w:ascii="Times New Roman" w:hAnsi="Times New Roman" w:cs="Times New Roman"/>
        </w:rPr>
        <w:t xml:space="preserve">. Theresa </w:t>
      </w:r>
      <w:proofErr w:type="spellStart"/>
      <w:r w:rsidR="00D26763" w:rsidRPr="00201D98">
        <w:rPr>
          <w:rFonts w:ascii="Times New Roman" w:hAnsi="Times New Roman" w:cs="Times New Roman"/>
        </w:rPr>
        <w:t>Strouth</w:t>
      </w:r>
      <w:proofErr w:type="spellEnd"/>
      <w:r w:rsidR="00D26763" w:rsidRPr="00201D98">
        <w:rPr>
          <w:rFonts w:ascii="Times New Roman" w:hAnsi="Times New Roman" w:cs="Times New Roman"/>
        </w:rPr>
        <w:t xml:space="preserve"> Gaul, “Religious Print Culture and Sedgwick’s Early Publications”</w:t>
      </w:r>
    </w:p>
    <w:p w14:paraId="2B0C2187" w14:textId="77777777" w:rsidR="00D26763" w:rsidRPr="00201D98" w:rsidRDefault="00D26763" w:rsidP="00A259F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9A7D448" w14:textId="77777777" w:rsidR="00A259F7" w:rsidRPr="00201D98" w:rsidRDefault="00A259F7" w:rsidP="00A259F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73C672B" w14:textId="7CEC7473" w:rsidR="00323808" w:rsidRPr="00201D98" w:rsidRDefault="00DB2CF8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01D98">
        <w:rPr>
          <w:rFonts w:ascii="Times New Roman" w:hAnsi="Times New Roman" w:cs="Times New Roman"/>
          <w:b/>
          <w:color w:val="191919"/>
        </w:rPr>
        <w:t xml:space="preserve">CLOSING REMARKS: </w:t>
      </w:r>
      <w:r w:rsidR="00D2446D">
        <w:rPr>
          <w:rFonts w:ascii="Times New Roman" w:hAnsi="Times New Roman" w:cs="Times New Roman"/>
          <w:b/>
          <w:color w:val="191919"/>
        </w:rPr>
        <w:t xml:space="preserve"> </w:t>
      </w:r>
      <w:r w:rsidRPr="00201D98">
        <w:rPr>
          <w:rFonts w:ascii="Times New Roman" w:hAnsi="Times New Roman" w:cs="Times New Roman"/>
          <w:b/>
        </w:rPr>
        <w:t>1</w:t>
      </w:r>
      <w:r w:rsidR="00BC3315" w:rsidRPr="00201D98">
        <w:rPr>
          <w:rFonts w:ascii="Times New Roman" w:hAnsi="Times New Roman" w:cs="Times New Roman"/>
          <w:b/>
        </w:rPr>
        <w:t>0:45</w:t>
      </w:r>
      <w:r w:rsidRPr="00201D98">
        <w:rPr>
          <w:rFonts w:ascii="Times New Roman" w:hAnsi="Times New Roman" w:cs="Times New Roman"/>
          <w:b/>
        </w:rPr>
        <w:t xml:space="preserve"> a.m. – 1</w:t>
      </w:r>
      <w:r w:rsidR="00E34E57" w:rsidRPr="00201D98">
        <w:rPr>
          <w:rFonts w:ascii="Times New Roman" w:hAnsi="Times New Roman" w:cs="Times New Roman"/>
          <w:b/>
        </w:rPr>
        <w:t>1</w:t>
      </w:r>
      <w:r w:rsidRPr="00201D98">
        <w:rPr>
          <w:rFonts w:ascii="Times New Roman" w:hAnsi="Times New Roman" w:cs="Times New Roman"/>
          <w:b/>
        </w:rPr>
        <w:t>:</w:t>
      </w:r>
      <w:r w:rsidR="00BC3315" w:rsidRPr="00201D98">
        <w:rPr>
          <w:rFonts w:ascii="Times New Roman" w:hAnsi="Times New Roman" w:cs="Times New Roman"/>
          <w:b/>
        </w:rPr>
        <w:t>00</w:t>
      </w:r>
      <w:r w:rsidRPr="00201D98">
        <w:rPr>
          <w:rFonts w:ascii="Times New Roman" w:hAnsi="Times New Roman" w:cs="Times New Roman"/>
          <w:b/>
        </w:rPr>
        <w:t xml:space="preserve"> </w:t>
      </w:r>
      <w:r w:rsidR="00BC3315" w:rsidRPr="00201D98">
        <w:rPr>
          <w:rFonts w:ascii="Times New Roman" w:hAnsi="Times New Roman" w:cs="Times New Roman"/>
          <w:b/>
        </w:rPr>
        <w:t>a</w:t>
      </w:r>
      <w:r w:rsidRPr="00201D98">
        <w:rPr>
          <w:rFonts w:ascii="Times New Roman" w:hAnsi="Times New Roman" w:cs="Times New Roman"/>
          <w:b/>
        </w:rPr>
        <w:t>.m.</w:t>
      </w:r>
    </w:p>
    <w:p w14:paraId="1BFE5DFF" w14:textId="77777777" w:rsidR="004711B7" w:rsidRPr="00201D98" w:rsidRDefault="004711B7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</w:p>
    <w:p w14:paraId="597100B9" w14:textId="04C0CEDE" w:rsidR="0058675C" w:rsidRPr="00201D98" w:rsidRDefault="00DB2CF8" w:rsidP="003238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201D98">
        <w:rPr>
          <w:rFonts w:ascii="Times New Roman" w:hAnsi="Times New Roman" w:cs="Times New Roman"/>
          <w:color w:val="191919"/>
        </w:rPr>
        <w:t>CMSS President Melissa Homestead</w:t>
      </w:r>
    </w:p>
    <w:sectPr w:rsidR="0058675C" w:rsidRPr="00201D98" w:rsidSect="00252738">
      <w:pgSz w:w="12240" w:h="15840"/>
      <w:pgMar w:top="1008" w:right="1440" w:bottom="144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80BF3" w14:textId="77777777" w:rsidR="00CA2713" w:rsidRDefault="00CA2713" w:rsidP="003216AD">
      <w:r>
        <w:separator/>
      </w:r>
    </w:p>
  </w:endnote>
  <w:endnote w:type="continuationSeparator" w:id="0">
    <w:p w14:paraId="1CB1A88D" w14:textId="77777777" w:rsidR="00CA2713" w:rsidRDefault="00CA2713" w:rsidP="003216AD">
      <w:r>
        <w:continuationSeparator/>
      </w:r>
    </w:p>
  </w:endnote>
  <w:endnote w:type="continuationNotice" w:id="1">
    <w:p w14:paraId="06A1F75B" w14:textId="77777777" w:rsidR="00CA2713" w:rsidRDefault="00CA27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ocs-Calibri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BE575" w14:textId="77777777" w:rsidR="00CA2713" w:rsidRDefault="00CA2713" w:rsidP="003216AD">
      <w:r>
        <w:separator/>
      </w:r>
    </w:p>
  </w:footnote>
  <w:footnote w:type="continuationSeparator" w:id="0">
    <w:p w14:paraId="27750527" w14:textId="77777777" w:rsidR="00CA2713" w:rsidRDefault="00CA2713" w:rsidP="003216AD">
      <w:r>
        <w:continuationSeparator/>
      </w:r>
    </w:p>
  </w:footnote>
  <w:footnote w:type="continuationNotice" w:id="1">
    <w:p w14:paraId="4C9751CB" w14:textId="77777777" w:rsidR="00CA2713" w:rsidRDefault="00CA271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77BC3"/>
    <w:multiLevelType w:val="hybridMultilevel"/>
    <w:tmpl w:val="AE06B6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9E762D"/>
    <w:multiLevelType w:val="hybridMultilevel"/>
    <w:tmpl w:val="11B846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5102046">
    <w:abstractNumId w:val="1"/>
  </w:num>
  <w:num w:numId="2" w16cid:durableId="1022781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808"/>
    <w:rsid w:val="00001788"/>
    <w:rsid w:val="00011905"/>
    <w:rsid w:val="00016F81"/>
    <w:rsid w:val="00033670"/>
    <w:rsid w:val="00041F43"/>
    <w:rsid w:val="00051E8E"/>
    <w:rsid w:val="00052FDF"/>
    <w:rsid w:val="00057930"/>
    <w:rsid w:val="000604F2"/>
    <w:rsid w:val="00063B81"/>
    <w:rsid w:val="0006743D"/>
    <w:rsid w:val="00074495"/>
    <w:rsid w:val="000872D8"/>
    <w:rsid w:val="000A1206"/>
    <w:rsid w:val="000A7DF8"/>
    <w:rsid w:val="000B3053"/>
    <w:rsid w:val="000B3445"/>
    <w:rsid w:val="000B4A94"/>
    <w:rsid w:val="000C3087"/>
    <w:rsid w:val="000D572E"/>
    <w:rsid w:val="000F2E3E"/>
    <w:rsid w:val="000F5B63"/>
    <w:rsid w:val="00100E71"/>
    <w:rsid w:val="00104961"/>
    <w:rsid w:val="00113ED9"/>
    <w:rsid w:val="001239B8"/>
    <w:rsid w:val="0012714F"/>
    <w:rsid w:val="001377C7"/>
    <w:rsid w:val="00174DE2"/>
    <w:rsid w:val="001A61BD"/>
    <w:rsid w:val="001B1A24"/>
    <w:rsid w:val="001D6DDC"/>
    <w:rsid w:val="001E5546"/>
    <w:rsid w:val="001E7C28"/>
    <w:rsid w:val="001F3EF4"/>
    <w:rsid w:val="00201D98"/>
    <w:rsid w:val="00206F94"/>
    <w:rsid w:val="00214CD8"/>
    <w:rsid w:val="00252738"/>
    <w:rsid w:val="00253F00"/>
    <w:rsid w:val="00260052"/>
    <w:rsid w:val="00262BBA"/>
    <w:rsid w:val="002636F0"/>
    <w:rsid w:val="0029696C"/>
    <w:rsid w:val="002B03C9"/>
    <w:rsid w:val="002B1D74"/>
    <w:rsid w:val="002C1F50"/>
    <w:rsid w:val="002C414C"/>
    <w:rsid w:val="002D36F2"/>
    <w:rsid w:val="002D6A65"/>
    <w:rsid w:val="002E0BB2"/>
    <w:rsid w:val="002E2B6C"/>
    <w:rsid w:val="002E504D"/>
    <w:rsid w:val="002E6170"/>
    <w:rsid w:val="002F53E7"/>
    <w:rsid w:val="003177F0"/>
    <w:rsid w:val="0032036C"/>
    <w:rsid w:val="003216AD"/>
    <w:rsid w:val="00323808"/>
    <w:rsid w:val="00346CC9"/>
    <w:rsid w:val="00350EC8"/>
    <w:rsid w:val="0038388C"/>
    <w:rsid w:val="00391446"/>
    <w:rsid w:val="003A6483"/>
    <w:rsid w:val="003A6EBB"/>
    <w:rsid w:val="003B073F"/>
    <w:rsid w:val="003B5A93"/>
    <w:rsid w:val="003E1C77"/>
    <w:rsid w:val="00400F7A"/>
    <w:rsid w:val="00417351"/>
    <w:rsid w:val="00420616"/>
    <w:rsid w:val="00420AFA"/>
    <w:rsid w:val="00423856"/>
    <w:rsid w:val="004312C7"/>
    <w:rsid w:val="0043276D"/>
    <w:rsid w:val="00444796"/>
    <w:rsid w:val="004523BB"/>
    <w:rsid w:val="00455EF3"/>
    <w:rsid w:val="00463BBF"/>
    <w:rsid w:val="00471063"/>
    <w:rsid w:val="004711B7"/>
    <w:rsid w:val="00487698"/>
    <w:rsid w:val="004946A5"/>
    <w:rsid w:val="004A565D"/>
    <w:rsid w:val="004C0398"/>
    <w:rsid w:val="005009C7"/>
    <w:rsid w:val="00514FA7"/>
    <w:rsid w:val="005400CC"/>
    <w:rsid w:val="00540B69"/>
    <w:rsid w:val="00553719"/>
    <w:rsid w:val="00556162"/>
    <w:rsid w:val="00572E09"/>
    <w:rsid w:val="0058675C"/>
    <w:rsid w:val="00587D1B"/>
    <w:rsid w:val="005969F6"/>
    <w:rsid w:val="005A4B8B"/>
    <w:rsid w:val="005E24DE"/>
    <w:rsid w:val="005E7C19"/>
    <w:rsid w:val="005F116E"/>
    <w:rsid w:val="006049FA"/>
    <w:rsid w:val="006141A9"/>
    <w:rsid w:val="006165A6"/>
    <w:rsid w:val="00623E4C"/>
    <w:rsid w:val="00637095"/>
    <w:rsid w:val="00640550"/>
    <w:rsid w:val="00641469"/>
    <w:rsid w:val="00654FF7"/>
    <w:rsid w:val="0065542D"/>
    <w:rsid w:val="00661D70"/>
    <w:rsid w:val="00666735"/>
    <w:rsid w:val="00667954"/>
    <w:rsid w:val="006708FA"/>
    <w:rsid w:val="0068375E"/>
    <w:rsid w:val="00692A8D"/>
    <w:rsid w:val="006B5CDA"/>
    <w:rsid w:val="006B6465"/>
    <w:rsid w:val="006C6192"/>
    <w:rsid w:val="006E0A99"/>
    <w:rsid w:val="006E5DCB"/>
    <w:rsid w:val="006E6843"/>
    <w:rsid w:val="006F35DE"/>
    <w:rsid w:val="00707E39"/>
    <w:rsid w:val="00723F74"/>
    <w:rsid w:val="007246FE"/>
    <w:rsid w:val="007328F1"/>
    <w:rsid w:val="00746922"/>
    <w:rsid w:val="00750C9A"/>
    <w:rsid w:val="00753D40"/>
    <w:rsid w:val="0075493D"/>
    <w:rsid w:val="0075499D"/>
    <w:rsid w:val="00772925"/>
    <w:rsid w:val="007914B0"/>
    <w:rsid w:val="00794C1F"/>
    <w:rsid w:val="007B15A5"/>
    <w:rsid w:val="007D3734"/>
    <w:rsid w:val="007F590F"/>
    <w:rsid w:val="007F6C37"/>
    <w:rsid w:val="007F6D81"/>
    <w:rsid w:val="00800806"/>
    <w:rsid w:val="00802269"/>
    <w:rsid w:val="0080647D"/>
    <w:rsid w:val="008117EE"/>
    <w:rsid w:val="00822C6B"/>
    <w:rsid w:val="00823F61"/>
    <w:rsid w:val="00825BBF"/>
    <w:rsid w:val="008537F1"/>
    <w:rsid w:val="008579FD"/>
    <w:rsid w:val="00863B2B"/>
    <w:rsid w:val="00882C74"/>
    <w:rsid w:val="008841AF"/>
    <w:rsid w:val="008A2317"/>
    <w:rsid w:val="008B6EEF"/>
    <w:rsid w:val="00903B75"/>
    <w:rsid w:val="00903E28"/>
    <w:rsid w:val="00922EF6"/>
    <w:rsid w:val="009367CE"/>
    <w:rsid w:val="00947669"/>
    <w:rsid w:val="00950BBF"/>
    <w:rsid w:val="00974A75"/>
    <w:rsid w:val="00975E43"/>
    <w:rsid w:val="0098414F"/>
    <w:rsid w:val="00990281"/>
    <w:rsid w:val="00992223"/>
    <w:rsid w:val="00995F15"/>
    <w:rsid w:val="00997318"/>
    <w:rsid w:val="009B6AD0"/>
    <w:rsid w:val="009B7DDA"/>
    <w:rsid w:val="009C3609"/>
    <w:rsid w:val="009D0193"/>
    <w:rsid w:val="009F502C"/>
    <w:rsid w:val="00A23D33"/>
    <w:rsid w:val="00A259F7"/>
    <w:rsid w:val="00A30BFD"/>
    <w:rsid w:val="00A3171D"/>
    <w:rsid w:val="00A33042"/>
    <w:rsid w:val="00A37C53"/>
    <w:rsid w:val="00A42286"/>
    <w:rsid w:val="00A46153"/>
    <w:rsid w:val="00A508D1"/>
    <w:rsid w:val="00A51401"/>
    <w:rsid w:val="00A559D6"/>
    <w:rsid w:val="00A612D1"/>
    <w:rsid w:val="00A62583"/>
    <w:rsid w:val="00AA7076"/>
    <w:rsid w:val="00AA7B14"/>
    <w:rsid w:val="00AD014E"/>
    <w:rsid w:val="00AD06FE"/>
    <w:rsid w:val="00AD2E57"/>
    <w:rsid w:val="00B00BC5"/>
    <w:rsid w:val="00B01748"/>
    <w:rsid w:val="00B16960"/>
    <w:rsid w:val="00B36D5F"/>
    <w:rsid w:val="00B40764"/>
    <w:rsid w:val="00B4429D"/>
    <w:rsid w:val="00B4478C"/>
    <w:rsid w:val="00B50D7B"/>
    <w:rsid w:val="00B7045A"/>
    <w:rsid w:val="00BC16F0"/>
    <w:rsid w:val="00BC2661"/>
    <w:rsid w:val="00BC3315"/>
    <w:rsid w:val="00BD26D7"/>
    <w:rsid w:val="00BD396C"/>
    <w:rsid w:val="00BE60E8"/>
    <w:rsid w:val="00C07F43"/>
    <w:rsid w:val="00C26315"/>
    <w:rsid w:val="00C46AC0"/>
    <w:rsid w:val="00C47FD8"/>
    <w:rsid w:val="00C662B4"/>
    <w:rsid w:val="00C91888"/>
    <w:rsid w:val="00C94663"/>
    <w:rsid w:val="00C9681A"/>
    <w:rsid w:val="00CA2713"/>
    <w:rsid w:val="00CB097D"/>
    <w:rsid w:val="00CD6F4F"/>
    <w:rsid w:val="00CE2C16"/>
    <w:rsid w:val="00D168EE"/>
    <w:rsid w:val="00D2446D"/>
    <w:rsid w:val="00D26763"/>
    <w:rsid w:val="00D324FC"/>
    <w:rsid w:val="00D50F73"/>
    <w:rsid w:val="00D70D05"/>
    <w:rsid w:val="00D84D45"/>
    <w:rsid w:val="00DA2EAD"/>
    <w:rsid w:val="00DA5CD7"/>
    <w:rsid w:val="00DB15EB"/>
    <w:rsid w:val="00DB2CF8"/>
    <w:rsid w:val="00DC2FC7"/>
    <w:rsid w:val="00DC4B84"/>
    <w:rsid w:val="00DD203E"/>
    <w:rsid w:val="00DD69EB"/>
    <w:rsid w:val="00DF3601"/>
    <w:rsid w:val="00E038DC"/>
    <w:rsid w:val="00E21C15"/>
    <w:rsid w:val="00E246A2"/>
    <w:rsid w:val="00E34E57"/>
    <w:rsid w:val="00E5253B"/>
    <w:rsid w:val="00E722FB"/>
    <w:rsid w:val="00E7351C"/>
    <w:rsid w:val="00E74650"/>
    <w:rsid w:val="00EC227B"/>
    <w:rsid w:val="00EC66FA"/>
    <w:rsid w:val="00EC6898"/>
    <w:rsid w:val="00EC6D87"/>
    <w:rsid w:val="00ED3C99"/>
    <w:rsid w:val="00EE6542"/>
    <w:rsid w:val="00F05F93"/>
    <w:rsid w:val="00F140A4"/>
    <w:rsid w:val="00F22451"/>
    <w:rsid w:val="00F3694A"/>
    <w:rsid w:val="00F53EEC"/>
    <w:rsid w:val="00F625DA"/>
    <w:rsid w:val="00F97959"/>
    <w:rsid w:val="00FA19B3"/>
    <w:rsid w:val="00FB322D"/>
    <w:rsid w:val="00FB33B7"/>
    <w:rsid w:val="00FD545B"/>
    <w:rsid w:val="00FE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01EE7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1D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16AD"/>
  </w:style>
  <w:style w:type="paragraph" w:styleId="Footer">
    <w:name w:val="footer"/>
    <w:basedOn w:val="Normal"/>
    <w:link w:val="FooterChar"/>
    <w:uiPriority w:val="99"/>
    <w:unhideWhenUsed/>
    <w:rsid w:val="0032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16AD"/>
  </w:style>
  <w:style w:type="paragraph" w:styleId="PlainText">
    <w:name w:val="Plain Text"/>
    <w:basedOn w:val="Normal"/>
    <w:link w:val="PlainTextChar"/>
    <w:uiPriority w:val="99"/>
    <w:unhideWhenUsed/>
    <w:rsid w:val="0029696C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9696C"/>
    <w:rPr>
      <w:rFonts w:ascii="Calibri" w:eastAsiaTheme="minorHAnsi" w:hAnsi="Calibri"/>
      <w:sz w:val="22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72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2D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14C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4C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4C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4C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4CD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680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West</dc:creator>
  <cp:keywords/>
  <dc:description/>
  <cp:lastModifiedBy>Jenifer Elmore</cp:lastModifiedBy>
  <cp:revision>2</cp:revision>
  <cp:lastPrinted>2022-06-01T19:39:00Z</cp:lastPrinted>
  <dcterms:created xsi:type="dcterms:W3CDTF">2022-06-03T15:59:00Z</dcterms:created>
  <dcterms:modified xsi:type="dcterms:W3CDTF">2022-06-03T15:59:00Z</dcterms:modified>
</cp:coreProperties>
</file>